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97FFD" w14:textId="15814E28" w:rsidR="00311914" w:rsidRPr="00176AA2" w:rsidRDefault="00311914" w:rsidP="00311914">
      <w:pPr>
        <w:jc w:val="center"/>
        <w:rPr>
          <w:rFonts w:ascii="Traditional Arabic" w:hAnsi="Traditional Arabic" w:cs="Traditional Arabic"/>
          <w:b/>
          <w:bCs/>
          <w:sz w:val="56"/>
          <w:szCs w:val="56"/>
          <w:lang w:bidi="ar-LB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LB"/>
        </w:rPr>
        <w:t>قُدّاس التثبيت (ب)</w:t>
      </w:r>
    </w:p>
    <w:p w14:paraId="3387B803" w14:textId="031627AE" w:rsidR="00546E9F" w:rsidRDefault="00C256BC" w:rsidP="00C256BC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20"/>
          <w:szCs w:val="20"/>
          <w:rtl/>
          <w:lang w:bidi="ar-LB"/>
        </w:rPr>
      </w:pPr>
      <w:r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يُمكِن لأعضاء الكنيسة الذين</w:t>
      </w:r>
      <w:r w:rsidRPr="00C256BC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تحِقُّ لهم المشاركة في مراسيم التثبيت الكنسية بعد تلقّيهم التعليم اللازم في مدرسة التثبيت</w:t>
      </w:r>
      <w:r w:rsidR="00F82448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. خلال خدمة التثبيت، يعترف </w:t>
      </w:r>
      <w:r w:rsidR="00A93359" w:rsidRPr="00CB2C75">
        <w:rPr>
          <w:rFonts w:ascii="Traditional Arabic" w:hAnsi="Traditional Arabic" w:cs="Traditional Arabic"/>
          <w:color w:val="FF0000"/>
          <w:sz w:val="20"/>
          <w:szCs w:val="20"/>
          <w:rtl/>
          <w:lang w:val="fi-FI" w:bidi="ar-LB"/>
        </w:rPr>
        <w:t>طالب</w:t>
      </w:r>
      <w:r w:rsidR="00A93359">
        <w:rPr>
          <w:rFonts w:ascii="Traditional Arabic" w:hAnsi="Traditional Arabic" w:cs="Traditional Arabic" w:hint="cs"/>
          <w:color w:val="FF0000"/>
          <w:sz w:val="20"/>
          <w:szCs w:val="20"/>
          <w:rtl/>
          <w:lang w:val="fi-FI" w:bidi="ar-LB"/>
        </w:rPr>
        <w:t>و</w:t>
      </w:r>
      <w:r w:rsidR="00A93359" w:rsidRPr="00CB2C75">
        <w:rPr>
          <w:rFonts w:ascii="Traditional Arabic" w:hAnsi="Traditional Arabic" w:cs="Traditional Arabic"/>
          <w:color w:val="FF0000"/>
          <w:sz w:val="20"/>
          <w:szCs w:val="20"/>
          <w:rtl/>
          <w:lang w:val="fi-FI" w:bidi="ar-LB"/>
        </w:rPr>
        <w:t xml:space="preserve"> التثبيت</w:t>
      </w:r>
      <w:r w:rsidR="00A93359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</w:t>
      </w:r>
      <w:r w:rsidR="00F82448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بإيمانهم المسيحي ويُصبح من حقهم حضور القداس الإلهي بشكل مستقل. خدمة </w:t>
      </w:r>
      <w:r w:rsidR="00E911ED" w:rsidRPr="00CE526E">
        <w:rPr>
          <w:rFonts w:ascii="Traditional Arabic" w:hAnsi="Traditional Arabic" w:cs="Traditional Arabic"/>
          <w:color w:val="FF0000"/>
          <w:sz w:val="20"/>
          <w:szCs w:val="20"/>
          <w:rtl/>
          <w:lang w:bidi="ar-LB"/>
        </w:rPr>
        <w:t>قُدّاس التثبيت</w:t>
      </w:r>
      <w:r w:rsidR="00E911ED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</w:t>
      </w:r>
      <w:r w:rsidR="00F82448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يجريها</w:t>
      </w:r>
      <w:r w:rsidR="00E911ED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قسيس أو مُحاضِر</w:t>
      </w:r>
      <w:r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الكنيسة</w:t>
      </w:r>
      <w:r w:rsidR="00E911ED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.</w:t>
      </w:r>
      <w:r w:rsidR="00E911ED" w:rsidRPr="00E911ED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</w:t>
      </w:r>
      <w:r w:rsidR="00E911ED" w:rsidRPr="00721169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(التعاليم الكنسية </w:t>
      </w:r>
      <w:r w:rsidR="00E911ED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3</w:t>
      </w:r>
      <w:r w:rsidR="00E911ED" w:rsidRPr="00721169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: 5)</w:t>
      </w:r>
    </w:p>
    <w:p w14:paraId="2D26D1D7" w14:textId="3DFE32AA" w:rsidR="00CE526E" w:rsidRDefault="00CE526E" w:rsidP="008854AB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20"/>
          <w:szCs w:val="20"/>
          <w:rtl/>
          <w:lang w:bidi="ar-LB"/>
        </w:rPr>
      </w:pPr>
      <w:r w:rsidRPr="00CE526E">
        <w:rPr>
          <w:rFonts w:ascii="Traditional Arabic" w:hAnsi="Traditional Arabic" w:cs="Traditional Arabic"/>
          <w:color w:val="FF0000"/>
          <w:sz w:val="20"/>
          <w:szCs w:val="20"/>
          <w:rtl/>
          <w:lang w:bidi="ar-LB"/>
        </w:rPr>
        <w:t>قُدّاس التثبيت (ب)</w:t>
      </w:r>
      <w:r w:rsidR="00E911ED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يعتمد على صيغة</w:t>
      </w:r>
      <w:r w:rsidR="00F82448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قداس الأحد</w:t>
      </w:r>
      <w:r w:rsidR="00E84D0A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ويتم الترتيب له بالتعاون مع تلاميذ مدرسة التثبيت.</w:t>
      </w:r>
    </w:p>
    <w:p w14:paraId="5BEA7487" w14:textId="40BE344E" w:rsidR="00E84D0A" w:rsidRDefault="00332F73" w:rsidP="008854AB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20"/>
          <w:szCs w:val="20"/>
          <w:rtl/>
          <w:lang w:bidi="ar-LB"/>
        </w:rPr>
      </w:pPr>
      <w:r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يُمكن استعمال محتوى هذه الصيغة </w:t>
      </w:r>
      <w:r w:rsidR="00E84D0A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عند إجراء قدّاس التثبيت للكبار.</w:t>
      </w:r>
    </w:p>
    <w:p w14:paraId="6457596E" w14:textId="669BE027" w:rsidR="00311914" w:rsidRPr="006C3327" w:rsidRDefault="005F65C3" w:rsidP="008854AB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20"/>
          <w:szCs w:val="20"/>
          <w:lang w:bidi="ar-LB"/>
        </w:rPr>
      </w:pPr>
      <w:r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يأتي المشاركون في التثبيت إلى الكنيسة</w:t>
      </w:r>
      <w:r w:rsidR="00E84D0A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</w:t>
      </w:r>
      <w:r w:rsidR="00B14A88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في</w:t>
      </w:r>
      <w:r w:rsidR="00E84D0A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مَوْكِبٍ ي</w:t>
      </w:r>
      <w:r w:rsidR="001B1B12">
        <w:rPr>
          <w:rFonts w:ascii="Traditional Arabic" w:hAnsi="Traditional Arabic" w:cs="Traditional Arabic" w:hint="cs"/>
          <w:color w:val="FF0000"/>
          <w:sz w:val="20"/>
          <w:szCs w:val="20"/>
          <w:rtl/>
          <w:lang w:val="fi-FI" w:bidi="ar-LB"/>
        </w:rPr>
        <w:t>حمل صليبًا</w:t>
      </w:r>
      <w:r w:rsidR="00E4689C">
        <w:rPr>
          <w:rFonts w:ascii="Traditional Arabic" w:hAnsi="Traditional Arabic" w:cs="Traditional Arabic" w:hint="cs"/>
          <w:color w:val="FF0000"/>
          <w:sz w:val="20"/>
          <w:szCs w:val="20"/>
          <w:rtl/>
          <w:lang w:val="fi-FI" w:bidi="ar-LB"/>
        </w:rPr>
        <w:t xml:space="preserve"> بحيث يتقدَّم الموكبَ حامل الصليب وحاملو الشُّموع وبعدهم </w:t>
      </w:r>
      <w:r w:rsidR="00CB2C75" w:rsidRPr="00CB2C75">
        <w:rPr>
          <w:rFonts w:ascii="Traditional Arabic" w:hAnsi="Traditional Arabic" w:cs="Traditional Arabic"/>
          <w:color w:val="FF0000"/>
          <w:sz w:val="20"/>
          <w:szCs w:val="20"/>
          <w:rtl/>
          <w:lang w:val="fi-FI" w:bidi="ar-LB"/>
        </w:rPr>
        <w:t>طالب</w:t>
      </w:r>
      <w:r w:rsidR="00CB2C75">
        <w:rPr>
          <w:rFonts w:ascii="Traditional Arabic" w:hAnsi="Traditional Arabic" w:cs="Traditional Arabic" w:hint="cs"/>
          <w:color w:val="FF0000"/>
          <w:sz w:val="20"/>
          <w:szCs w:val="20"/>
          <w:rtl/>
          <w:lang w:val="fi-FI" w:bidi="ar-LB"/>
        </w:rPr>
        <w:t>و</w:t>
      </w:r>
      <w:r w:rsidR="00CB2C75" w:rsidRPr="00CB2C75">
        <w:rPr>
          <w:rFonts w:ascii="Traditional Arabic" w:hAnsi="Traditional Arabic" w:cs="Traditional Arabic"/>
          <w:color w:val="FF0000"/>
          <w:sz w:val="20"/>
          <w:szCs w:val="20"/>
          <w:rtl/>
          <w:lang w:val="fi-FI" w:bidi="ar-LB"/>
        </w:rPr>
        <w:t xml:space="preserve"> التثبيت</w:t>
      </w:r>
      <w:r w:rsidR="00E4689C">
        <w:rPr>
          <w:rFonts w:ascii="Traditional Arabic" w:hAnsi="Traditional Arabic" w:cs="Traditional Arabic" w:hint="cs"/>
          <w:color w:val="FF0000"/>
          <w:sz w:val="20"/>
          <w:szCs w:val="20"/>
          <w:rtl/>
          <w:lang w:val="fi-FI" w:bidi="ar-LB"/>
        </w:rPr>
        <w:t xml:space="preserve">، وأساتذة مدرسة التثبيت ومساعدوهم، ثُمَّ العاملون في وظائف الخدمة الـمُختلفة. ويأتي </w:t>
      </w:r>
      <w:r w:rsidR="006F283A" w:rsidRPr="006F283A">
        <w:rPr>
          <w:rFonts w:ascii="Traditional Arabic" w:hAnsi="Traditional Arabic" w:cs="Traditional Arabic"/>
          <w:color w:val="FF0000"/>
          <w:sz w:val="20"/>
          <w:szCs w:val="20"/>
          <w:rtl/>
          <w:lang w:val="fi-FI" w:bidi="ar-LB"/>
        </w:rPr>
        <w:t xml:space="preserve">المسؤول </w:t>
      </w:r>
      <w:proofErr w:type="spellStart"/>
      <w:r w:rsidR="00E4689C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ال</w:t>
      </w:r>
      <w:r w:rsidR="00E4689C" w:rsidRPr="006609BA">
        <w:rPr>
          <w:rFonts w:ascii="Traditional Arabic" w:hAnsi="Traditional Arabic" w:cs="Traditional Arabic"/>
          <w:color w:val="FF0000"/>
          <w:sz w:val="20"/>
          <w:szCs w:val="20"/>
          <w:rtl/>
          <w:lang w:bidi="ar-LB"/>
        </w:rPr>
        <w:t>ليتورجيّ</w:t>
      </w:r>
      <w:proofErr w:type="spellEnd"/>
      <w:r w:rsidR="00E4689C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 </w:t>
      </w:r>
      <w:r w:rsidR="00160A5A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ك</w:t>
      </w:r>
      <w:r w:rsidR="006609BA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آخر </w:t>
      </w:r>
      <w:r w:rsidR="00160A5A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فردٍ </w:t>
      </w:r>
      <w:r w:rsidR="00DC4A71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 xml:space="preserve">في </w:t>
      </w:r>
      <w:r w:rsidR="00A22591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الـموكب</w:t>
      </w:r>
      <w:r w:rsidR="00E4689C">
        <w:rPr>
          <w:rFonts w:ascii="Traditional Arabic" w:hAnsi="Traditional Arabic" w:cs="Traditional Arabic" w:hint="cs"/>
          <w:color w:val="FF0000"/>
          <w:sz w:val="20"/>
          <w:szCs w:val="20"/>
          <w:rtl/>
          <w:lang w:bidi="ar-LB"/>
        </w:rPr>
        <w:t>.</w:t>
      </w:r>
    </w:p>
    <w:tbl>
      <w:tblPr>
        <w:tblStyle w:val="TaulukkoRuudukko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11914" w14:paraId="00083A9E" w14:textId="77777777" w:rsidTr="006429CF">
        <w:tc>
          <w:tcPr>
            <w:tcW w:w="9962" w:type="dxa"/>
          </w:tcPr>
          <w:p w14:paraId="060EC780" w14:textId="293C67D9" w:rsidR="00311914" w:rsidRPr="00361829" w:rsidRDefault="00311914" w:rsidP="006429CF">
            <w:pPr>
              <w:bidi/>
              <w:jc w:val="both"/>
              <w:rPr>
                <w:rFonts w:ascii="Traditional Arabic" w:hAnsi="Traditional Arabic" w:cs="Traditional Arabic"/>
                <w:color w:val="FF0000"/>
                <w:sz w:val="36"/>
                <w:szCs w:val="36"/>
                <w:rtl/>
                <w:lang w:bidi="ar-LB"/>
              </w:rPr>
            </w:pPr>
            <w:r w:rsidRPr="0036182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LB"/>
              </w:rPr>
              <w:t xml:space="preserve">أ. </w:t>
            </w:r>
            <w:r w:rsidR="00D8458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LB"/>
              </w:rPr>
              <w:t>المقدّمة</w:t>
            </w:r>
          </w:p>
        </w:tc>
      </w:tr>
      <w:tr w:rsidR="00311914" w14:paraId="3C09B744" w14:textId="77777777" w:rsidTr="006429CF">
        <w:tc>
          <w:tcPr>
            <w:tcW w:w="9962" w:type="dxa"/>
          </w:tcPr>
          <w:p w14:paraId="191F29B4" w14:textId="68C0689B" w:rsidR="00311914" w:rsidRDefault="00311914" w:rsidP="006429CF">
            <w:pPr>
              <w:pStyle w:val="Luettelokappale"/>
              <w:numPr>
                <w:ilvl w:val="0"/>
                <w:numId w:val="5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LB"/>
              </w:rPr>
            </w:pPr>
            <w:r w:rsidRPr="007873A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الترنيمة</w:t>
            </w:r>
            <w:r w:rsidR="003E3A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="003E3A22" w:rsidRPr="007873A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الافتتاحية</w:t>
            </w:r>
          </w:p>
          <w:p w14:paraId="76555160" w14:textId="2C5D0335" w:rsidR="006754D0" w:rsidRDefault="006754D0" w:rsidP="006754D0">
            <w:pPr>
              <w:bidi/>
              <w:spacing w:after="6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بدل الترنيمة يمكن اختيار مزمور، </w:t>
            </w:r>
            <w:r w:rsidR="00AF5846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أو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الاستماع </w:t>
            </w:r>
            <w:r w:rsidR="001D009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لتسبيحة</w:t>
            </w:r>
            <w:r w:rsidR="00E90DD8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من أداء الجوقة، أو عزف الموسيقى</w:t>
            </w: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56BD6CF4" w14:textId="277165F7" w:rsidR="00DB4D72" w:rsidRPr="006754D0" w:rsidRDefault="00DB4D72" w:rsidP="00DB4D72">
            <w:pPr>
              <w:bidi/>
              <w:spacing w:after="6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يكون وصول موكب الصليب </w:t>
            </w:r>
            <w:r w:rsidR="000F0C2C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متزامنًا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0F0C2C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مع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عزف الموسيقى التقديميةـ </w:t>
            </w:r>
          </w:p>
        </w:tc>
      </w:tr>
      <w:tr w:rsidR="00311914" w14:paraId="35BDE26C" w14:textId="77777777" w:rsidTr="006429CF">
        <w:tc>
          <w:tcPr>
            <w:tcW w:w="9962" w:type="dxa"/>
          </w:tcPr>
          <w:p w14:paraId="5BC87F06" w14:textId="77777777" w:rsidR="00311914" w:rsidRPr="007873A6" w:rsidRDefault="00311914" w:rsidP="006429CF">
            <w:pPr>
              <w:pStyle w:val="Luettelokappale"/>
              <w:numPr>
                <w:ilvl w:val="0"/>
                <w:numId w:val="5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7873A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البركة </w:t>
            </w:r>
            <w:r w:rsidRPr="007873A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الافتتاحية</w:t>
            </w:r>
          </w:p>
        </w:tc>
      </w:tr>
      <w:tr w:rsidR="00311914" w14:paraId="3A24E464" w14:textId="77777777" w:rsidTr="006429CF">
        <w:tc>
          <w:tcPr>
            <w:tcW w:w="9962" w:type="dxa"/>
          </w:tcPr>
          <w:p w14:paraId="50A40986" w14:textId="77777777" w:rsidR="00311914" w:rsidRPr="00457089" w:rsidRDefault="00311914" w:rsidP="006429CF">
            <w:pPr>
              <w:bidi/>
              <w:spacing w:after="6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 قراءة البركة و</w:t>
            </w:r>
            <w:r w:rsidRPr="00457089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تحية الشعب</w:t>
            </w: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أو ترتيلهما.</w:t>
            </w:r>
          </w:p>
          <w:p w14:paraId="400E2DAD" w14:textId="77777777" w:rsidR="00311914" w:rsidRDefault="00311914" w:rsidP="006429CF">
            <w:pPr>
              <w:bidi/>
              <w:spacing w:after="6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  <w:r w:rsidRPr="00670D9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البركة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</w:p>
          <w:p w14:paraId="7AFB1113" w14:textId="77777777" w:rsidR="00311914" w:rsidRPr="00377FCA" w:rsidRDefault="00311914" w:rsidP="006429CF">
            <w:pPr>
              <w:bidi/>
              <w:spacing w:after="6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77F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القسيس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باسم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الآب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†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والابن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والروح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القدس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0CCAEDD5" w14:textId="77777777" w:rsidR="00311914" w:rsidRPr="000F0C2C" w:rsidRDefault="00311914" w:rsidP="006429CF">
            <w:pPr>
              <w:bidi/>
              <w:spacing w:after="60" w:line="240" w:lineRule="auto"/>
              <w:rPr>
                <w:rFonts w:ascii="Traditional Arabic" w:hAnsi="Traditional Arabic" w:cs="Traditional Arabic"/>
                <w:sz w:val="28"/>
                <w:szCs w:val="28"/>
                <w:lang w:val="fi-FI" w:bidi="ar-LB"/>
              </w:rPr>
            </w:pPr>
            <w:r w:rsidRPr="00377F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  <w:p w14:paraId="6012B575" w14:textId="77777777" w:rsidR="00311914" w:rsidRPr="00377FCA" w:rsidRDefault="00311914" w:rsidP="006429CF">
            <w:pPr>
              <w:bidi/>
              <w:spacing w:after="60" w:line="240" w:lineRule="auto"/>
              <w:ind w:left="120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377F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تحية الشعب</w:t>
            </w:r>
          </w:p>
          <w:p w14:paraId="560355A2" w14:textId="77777777" w:rsidR="008E13DE" w:rsidRDefault="008E13DE" w:rsidP="008E13DE">
            <w:pPr>
              <w:bidi/>
              <w:spacing w:after="60" w:line="240" w:lineRule="auto"/>
              <w:ind w:left="1204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937C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القسيس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 الرَّبُّ مَعَكُم.</w:t>
            </w:r>
          </w:p>
          <w:p w14:paraId="48C8225E" w14:textId="120CEA45" w:rsidR="00311914" w:rsidRPr="00377FCA" w:rsidRDefault="00311914" w:rsidP="006429CF">
            <w:pPr>
              <w:bidi/>
              <w:spacing w:after="60" w:line="240" w:lineRule="auto"/>
              <w:ind w:left="1204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937C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وَمَعَكَ أيضًا.</w:t>
            </w:r>
          </w:p>
          <w:p w14:paraId="40DB5A52" w14:textId="5F8FFCF3" w:rsidR="006A63C0" w:rsidRPr="00F93F4A" w:rsidRDefault="006A63C0" w:rsidP="006A63C0">
            <w:pPr>
              <w:bidi/>
              <w:spacing w:after="6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1 -3 أو اللحن 4.</w:t>
            </w:r>
          </w:p>
        </w:tc>
      </w:tr>
      <w:tr w:rsidR="00311914" w14:paraId="16EACCDA" w14:textId="77777777" w:rsidTr="006429CF">
        <w:tc>
          <w:tcPr>
            <w:tcW w:w="9962" w:type="dxa"/>
          </w:tcPr>
          <w:p w14:paraId="345A99AF" w14:textId="3444C51A" w:rsidR="00311914" w:rsidRPr="00F73908" w:rsidRDefault="00205A01" w:rsidP="006429CF">
            <w:pPr>
              <w:pStyle w:val="Luettelokappale"/>
              <w:numPr>
                <w:ilvl w:val="0"/>
                <w:numId w:val="5"/>
              </w:num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كلمات </w:t>
            </w:r>
            <w:r w:rsidR="00311914" w:rsidRPr="00F739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المقدمة</w:t>
            </w:r>
          </w:p>
          <w:p w14:paraId="1E649F7E" w14:textId="0DCD013A" w:rsidR="003017DA" w:rsidRPr="00457089" w:rsidRDefault="00311914" w:rsidP="003017DA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يكتب </w:t>
            </w:r>
            <w:r w:rsidR="00205A01"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القسيس </w:t>
            </w:r>
            <w:r w:rsidR="00205A01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كلمات </w:t>
            </w: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المقدّمة بنفسه أو </w:t>
            </w:r>
            <w:r w:rsidR="003017DA"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يستعمل المقدّمة الآتية:</w:t>
            </w:r>
          </w:p>
          <w:p w14:paraId="12C6A1BF" w14:textId="15476E81" w:rsidR="00311914" w:rsidRPr="00457089" w:rsidRDefault="00311914" w:rsidP="006429CF">
            <w:pPr>
              <w:bidi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:</w:t>
            </w:r>
          </w:p>
          <w:p w14:paraId="54E68680" w14:textId="03EC37C5" w:rsidR="00DA69A4" w:rsidRDefault="00E23A34" w:rsidP="00BF17EC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القسيس</w:t>
            </w:r>
            <w:r w:rsidR="00311914"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أيها المسيحيون الأحب</w:t>
            </w:r>
            <w:r w:rsidR="0007670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اء</w:t>
            </w:r>
            <w:r w:rsidR="00311914"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؛ </w:t>
            </w:r>
            <w:r w:rsidR="0006465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أرحّب بكم وبهؤلاء الشباب في خدمة قدّاس التثبيت</w:t>
            </w:r>
            <w:r w:rsidR="00311914"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. </w:t>
            </w:r>
            <w:r w:rsidR="00DA69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سنستمع إلى كلمة الله وسنعترف معًا بإيماننا المسيحي</w:t>
            </w:r>
            <w:r w:rsidR="00AB56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، وسنُصلّي ونشكر الله معًا. نحن مدعوُّون أيضًا إلى خدمة العشاء الرّبّاني</w:t>
            </w:r>
            <w:r w:rsidR="00DA177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(</w:t>
            </w:r>
            <w:proofErr w:type="spellStart"/>
            <w:r w:rsidR="00DA177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الأفخارستيا</w:t>
            </w:r>
            <w:proofErr w:type="spellEnd"/>
            <w:r w:rsidR="00DA177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)</w:t>
            </w:r>
            <w:r w:rsidR="00AB56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</w:p>
          <w:p w14:paraId="2CCB4716" w14:textId="73E84EE8" w:rsidR="009C466B" w:rsidRPr="009C466B" w:rsidRDefault="00DA1773" w:rsidP="00BF17EC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أيها الشباب الأعزّاء</w:t>
            </w:r>
            <w:r w:rsidR="00311914"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024D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لقد صاحبتكم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محبّة الله منذ بداي</w:t>
            </w:r>
            <w:r w:rsidR="00024D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ة حياتكم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. </w:t>
            </w:r>
            <w:r w:rsidR="009C466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نشكر الرّب </w:t>
            </w:r>
            <w:r w:rsidR="008675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اليوم </w:t>
            </w:r>
            <w:r w:rsidR="009C466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 نعمة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المعمودية </w:t>
            </w:r>
            <w:r w:rsidR="009C466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الـمُقدّسة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، و</w:t>
            </w:r>
            <w:r w:rsidR="003E27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نشكره </w:t>
            </w:r>
            <w:r w:rsidR="000002C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على 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سنوات النمو </w:t>
            </w:r>
            <w:r w:rsidR="0007670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الروحي 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المشتركة، </w:t>
            </w:r>
            <w:r w:rsidR="00B317B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</w:t>
            </w:r>
            <w:r w:rsidR="001A212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نشكره </w:t>
            </w:r>
            <w:r w:rsidR="00B317B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 مدرسة التثبيت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. نطلب </w:t>
            </w:r>
            <w:r w:rsidR="008F49F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منه أن ي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ب</w:t>
            </w:r>
            <w:r w:rsidR="008F49F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رك</w:t>
            </w:r>
            <w:r w:rsidR="00D74C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كم</w:t>
            </w:r>
            <w:r w:rsidR="008F49F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في المستقبل</w:t>
            </w:r>
            <w:r w:rsidR="00D74C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،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ونصلي أن يقوي الله إيمان</w:t>
            </w:r>
            <w:r w:rsidR="00D74C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كم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ويشجعك</w:t>
            </w:r>
            <w:r w:rsidR="00D74C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على أن </w:t>
            </w:r>
            <w:r w:rsidR="00D74C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تحيوا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5232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الحياةَ المسيحيّةَ</w:t>
            </w:r>
            <w:r w:rsidR="009C466B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59727477" w14:textId="39DD4B53" w:rsidR="00311914" w:rsidRPr="00810E5C" w:rsidRDefault="009C466B" w:rsidP="009C466B">
            <w:pPr>
              <w:bidi/>
              <w:spacing w:after="12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المسيح هو نور العالم. هذا النور يتغلب على ظلمات الخطي</w:t>
            </w:r>
            <w:r w:rsidR="008D691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ئ</w:t>
            </w:r>
            <w:r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ة والموت. </w:t>
            </w:r>
            <w:r w:rsidR="007B3B0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</w:t>
            </w:r>
            <w:r w:rsidR="007B3B04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نعترف الآن بخطايانا مع</w:t>
            </w:r>
            <w:r w:rsidR="007B3B0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ً</w:t>
            </w:r>
            <w:r w:rsidR="007B3B04"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</w:t>
            </w:r>
            <w:r w:rsidR="007B3B0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واثقين</w:t>
            </w:r>
            <w:r w:rsidRPr="009C466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في نعمة المسيح.</w:t>
            </w:r>
          </w:p>
        </w:tc>
      </w:tr>
      <w:tr w:rsidR="007B45B8" w14:paraId="6EFF1D87" w14:textId="77777777" w:rsidTr="006429CF">
        <w:tc>
          <w:tcPr>
            <w:tcW w:w="9962" w:type="dxa"/>
          </w:tcPr>
          <w:p w14:paraId="3B3B5A2C" w14:textId="426B42A8" w:rsidR="007B45B8" w:rsidRPr="00024B10" w:rsidRDefault="00FC29FD" w:rsidP="006429CF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lastRenderedPageBreak/>
              <w:t>الاعتراف</w:t>
            </w:r>
            <w:r w:rsidR="00720E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جماع</w:t>
            </w:r>
            <w:r w:rsidR="00720E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ةً</w:t>
            </w:r>
          </w:p>
        </w:tc>
      </w:tr>
      <w:tr w:rsidR="005E0A3B" w14:paraId="20CE6679" w14:textId="77777777" w:rsidTr="006429CF">
        <w:tc>
          <w:tcPr>
            <w:tcW w:w="9962" w:type="dxa"/>
          </w:tcPr>
          <w:p w14:paraId="020FE910" w14:textId="77777777" w:rsidR="005E0A3B" w:rsidRDefault="0019234F" w:rsidP="005E0A3B">
            <w:pPr>
              <w:pStyle w:val="Luettelokappale"/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الاعتراف بالخطايا</w:t>
            </w:r>
          </w:p>
          <w:p w14:paraId="061B803B" w14:textId="374F5FD1" w:rsidR="0019234F" w:rsidRDefault="0019234F" w:rsidP="00617D2D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يُمكن قراءة الاعتراف بالخطايا جماعةً </w:t>
            </w:r>
            <w:r w:rsidR="0091170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و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بصوتٍ واحد</w:t>
            </w:r>
            <w:r w:rsidR="00AD26D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،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ويمكن </w:t>
            </w:r>
            <w:r w:rsidR="00AD26D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قراءته في </w:t>
            </w:r>
            <w:r w:rsidR="0091170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وضع</w:t>
            </w:r>
            <w:r w:rsidR="00AD26D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91170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</w:t>
            </w:r>
            <w:r w:rsidR="00920E1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ركوع. </w:t>
            </w:r>
            <w:r w:rsidR="00C27B00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ويمكن أن يتخلَّل الاعتراف بالخطايا بعض عبارات الصلاّة، أو </w:t>
            </w:r>
            <w:r w:rsidR="001D009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تسبيحة</w:t>
            </w:r>
            <w:r w:rsidR="0091170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C27B00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أو لحظات صمت.</w:t>
            </w:r>
            <w:r w:rsidR="00DA16A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كما يُمكن </w:t>
            </w:r>
            <w:r w:rsidR="007955C6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أن يتخلَّل الاعتراف</w:t>
            </w:r>
            <w:r w:rsidR="00DA16A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6023A8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بالخطايا </w:t>
            </w:r>
            <w:r w:rsidR="00DA16A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لحظات صلاة صامتة</w:t>
            </w:r>
            <w:r w:rsidR="0091170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كمثال:</w:t>
            </w:r>
            <w:r w:rsidR="00DA16A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91170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"</w:t>
            </w:r>
            <w:r w:rsidR="00DA16A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اسمع يا ربي أيض</w:t>
            </w:r>
            <w:r w:rsidR="00625838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ً</w:t>
            </w:r>
            <w:r w:rsidR="00DA16A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 صلاتي الصامتة بغفران الخطايا.</w:t>
            </w:r>
            <w:r w:rsidR="0091170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"</w:t>
            </w:r>
          </w:p>
          <w:p w14:paraId="02C1B0AF" w14:textId="1960494D" w:rsidR="00617D2D" w:rsidRPr="00457089" w:rsidRDefault="00617D2D" w:rsidP="00617D2D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 الاطلاع على خيارات أخرى للاعتراف بالخطايا من خلال كتاب خدمة الصلاة.</w:t>
            </w:r>
          </w:p>
          <w:p w14:paraId="4722A8DF" w14:textId="6A7DAE79" w:rsidR="00BF17EC" w:rsidRPr="000417BC" w:rsidRDefault="00BF17EC" w:rsidP="000417BC">
            <w:pPr>
              <w:pStyle w:val="Luettelokappale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417B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أبانا السماوي</w:t>
            </w:r>
            <w:r w:rsidR="005D0E1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!</w:t>
            </w:r>
          </w:p>
          <w:p w14:paraId="3D1F3DE7" w14:textId="3F509E5C" w:rsidR="000417BC" w:rsidRPr="000417BC" w:rsidRDefault="005D0E17" w:rsidP="000417BC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لقد </w:t>
            </w:r>
            <w:r w:rsidR="000417BC" w:rsidRPr="000417B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تعمّدتُ كابنٍ لك.</w:t>
            </w:r>
          </w:p>
          <w:p w14:paraId="5AFB858B" w14:textId="7A5A1BFF" w:rsidR="000417BC" w:rsidRDefault="004D434A" w:rsidP="000417BC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</w:t>
            </w:r>
            <w:r w:rsidR="009074D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قد </w:t>
            </w:r>
            <w:r w:rsidR="000417BC" w:rsidRPr="000417B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أخرجتني من الظلام إلى النور،</w:t>
            </w:r>
          </w:p>
          <w:p w14:paraId="546B56D9" w14:textId="59F31736" w:rsidR="009074D4" w:rsidRDefault="009074D4" w:rsidP="009074D4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وأنقذتني من الهلاك وصرتُ وريثًا لملكوت السماء.</w:t>
            </w:r>
          </w:p>
          <w:p w14:paraId="169DE285" w14:textId="7469C3C5" w:rsidR="00DB7E4B" w:rsidRPr="00DB7E4B" w:rsidRDefault="00F728C3" w:rsidP="00DB7E4B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ولكنّني </w:t>
            </w:r>
            <w:r w:rsidR="00EB4A8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</w:t>
            </w:r>
            <w:r w:rsidR="00DB7E4B"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م أ</w:t>
            </w:r>
            <w:r w:rsidR="00EB4A8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</w:t>
            </w:r>
            <w:r w:rsidR="003422C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ْ</w:t>
            </w:r>
            <w:r w:rsidR="00EB4A8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</w:t>
            </w:r>
            <w:r w:rsidR="003422C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َ</w:t>
            </w:r>
            <w:r w:rsidR="00DB7E4B"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BF4C3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حياةً تليق ب</w:t>
            </w:r>
            <w:r w:rsidR="00BF4C37" w:rsidRPr="000417B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ابنٍ لك</w:t>
            </w:r>
            <w:r w:rsidR="00DB7E4B"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4207C921" w14:textId="6DF586C5" w:rsidR="00DB7E4B" w:rsidRPr="00DB7E4B" w:rsidRDefault="00DB7E4B" w:rsidP="00DB7E4B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لم أستمع إلى صوتك و</w:t>
            </w:r>
            <w:r w:rsidR="00BF4C3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</w:t>
            </w:r>
            <w:r w:rsidR="00F127D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</w:t>
            </w:r>
            <w:r w:rsidR="00BF4C3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أط</w:t>
            </w:r>
            <w:r w:rsidR="00FC77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ِ</w:t>
            </w:r>
            <w:r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ع</w:t>
            </w:r>
            <w:r w:rsidR="00F127D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ْ</w:t>
            </w:r>
            <w:r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إرادتك.</w:t>
            </w:r>
          </w:p>
          <w:p w14:paraId="3FBBD566" w14:textId="3098A1A3" w:rsidR="00DB7E4B" w:rsidRPr="00DB7E4B" w:rsidRDefault="00DB7E4B" w:rsidP="00DB7E4B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اللهم ارحمني </w:t>
            </w:r>
            <w:r w:rsidR="005D0E1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بشفاعة</w:t>
            </w:r>
            <w:r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ابنك يسوع المسيح.</w:t>
            </w:r>
          </w:p>
          <w:p w14:paraId="5DCE6854" w14:textId="4AF79DA2" w:rsidR="00DB7E4B" w:rsidRPr="00DB7E4B" w:rsidRDefault="002B1A94" w:rsidP="00DB7E4B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val="fi-FI"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طهِّرْني</w:t>
            </w:r>
            <w:r w:rsidR="00DB7E4B"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</w:t>
            </w:r>
            <w:r w:rsidR="00DB7E4B" w:rsidRPr="00DB7E4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اغفر لي خطاياي.</w:t>
            </w:r>
          </w:p>
          <w:p w14:paraId="28C11C10" w14:textId="77777777" w:rsidR="009074D4" w:rsidRPr="000417BC" w:rsidRDefault="009074D4" w:rsidP="009074D4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</w:p>
          <w:p w14:paraId="39A72ADA" w14:textId="77777777" w:rsidR="000417BC" w:rsidRPr="000417BC" w:rsidRDefault="000417BC" w:rsidP="000417BC">
            <w:pPr>
              <w:pStyle w:val="Luettelokappale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417B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يا رب</w:t>
            </w:r>
          </w:p>
          <w:p w14:paraId="02B2C665" w14:textId="50EC2CBE" w:rsidR="007D6E49" w:rsidRPr="007D6E49" w:rsidRDefault="007D6E49" w:rsidP="007D6E49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أنت النور، لكني لم أنظر إليك.</w:t>
            </w:r>
          </w:p>
          <w:p w14:paraId="1F71D002" w14:textId="56B73567" w:rsidR="007D6E49" w:rsidRPr="007D6E49" w:rsidRDefault="007D6E49" w:rsidP="007D6E49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أنت الطريق، لكني لم أتبعك.</w:t>
            </w:r>
          </w:p>
          <w:p w14:paraId="6C45A2DC" w14:textId="77ABB070" w:rsidR="007D6E49" w:rsidRPr="007D6E49" w:rsidRDefault="007D6E49" w:rsidP="007D6E49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أنت الحقيقة، لكني لم أ</w:t>
            </w:r>
            <w:r w:rsidR="002B173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ثبُتْ</w:t>
            </w: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فيك.</w:t>
            </w:r>
          </w:p>
          <w:p w14:paraId="4685C35D" w14:textId="5267F8CD" w:rsidR="007D6E49" w:rsidRPr="007D6E49" w:rsidRDefault="007D6E49" w:rsidP="007D6E49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أنت الحياة، لكني لم أعترف بذلك.</w:t>
            </w:r>
          </w:p>
          <w:p w14:paraId="14A4A0ED" w14:textId="34D76914" w:rsidR="007D6E49" w:rsidRPr="007D6E49" w:rsidRDefault="007D6E49" w:rsidP="007D6E49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أنت مرشدي، لكني لم أطعك.</w:t>
            </w:r>
          </w:p>
          <w:p w14:paraId="46267210" w14:textId="70A8A158" w:rsidR="007D6E49" w:rsidRPr="007D6E49" w:rsidRDefault="007D6E49" w:rsidP="00AF1317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ومع ذلك يا رب،</w:t>
            </w:r>
            <w:r w:rsidR="00AF131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عندما أ</w:t>
            </w:r>
            <w:r w:rsidR="0096273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ُ</w:t>
            </w: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خط</w:t>
            </w:r>
            <w:r w:rsidR="0096273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ِئ</w:t>
            </w: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وأ</w:t>
            </w:r>
            <w:r w:rsidR="0096273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ُ</w:t>
            </w: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فس</w:t>
            </w:r>
            <w:r w:rsidR="0096273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ِ</w:t>
            </w: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د</w:t>
            </w:r>
            <w:r w:rsidR="0096273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ُ</w:t>
            </w: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حياتي،</w:t>
            </w:r>
          </w:p>
          <w:p w14:paraId="4BF29F89" w14:textId="6424E11A" w:rsidR="007D6E49" w:rsidRPr="007D6E49" w:rsidRDefault="00F366E3" w:rsidP="007D6E49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لا </w:t>
            </w:r>
            <w:r w:rsidR="007D6E49"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أ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كو</w:t>
            </w:r>
            <w:r w:rsidR="007D6E49"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ن سعيد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ًا</w:t>
            </w:r>
            <w:r w:rsidR="007D6E49"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وألومك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على ذلك</w:t>
            </w:r>
            <w:r w:rsidR="007D6E49"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35DF2ECD" w14:textId="5001403F" w:rsidR="007D6E49" w:rsidRPr="007D6E49" w:rsidRDefault="00A41EC6" w:rsidP="007D6E49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يا ربّ</w:t>
            </w:r>
            <w:r w:rsidR="007D6E49"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سامحني.</w:t>
            </w:r>
          </w:p>
          <w:p w14:paraId="6A2E603D" w14:textId="696E9571" w:rsidR="007D6E49" w:rsidRDefault="007D6E49" w:rsidP="00AF1317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أطلب </w:t>
            </w:r>
            <w:r w:rsidR="009A2A1A"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هذا </w:t>
            </w:r>
            <w:r w:rsidR="005A47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باسم</w:t>
            </w:r>
            <w:r w:rsidR="009A2A1A"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مخلصي</w:t>
            </w:r>
            <w:r w:rsidR="00AF131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9A2A1A"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يسوع المسيح</w:t>
            </w:r>
            <w:r w:rsidRPr="007D6E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38CA72B9" w14:textId="77777777" w:rsidR="00CB2C75" w:rsidRDefault="00CB2C75" w:rsidP="00CB2C75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</w:p>
          <w:p w14:paraId="6FBE47DE" w14:textId="2646F87A" w:rsidR="00B0270E" w:rsidRDefault="00D502E0" w:rsidP="007D6E49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الإحلال من الخطايا (</w:t>
            </w:r>
            <w:r w:rsidR="00B0270E" w:rsidRPr="00B027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الغفران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)</w:t>
            </w:r>
          </w:p>
          <w:p w14:paraId="313B6DF2" w14:textId="6E80C93C" w:rsidR="00B0270E" w:rsidRPr="0027031F" w:rsidRDefault="0027031F" w:rsidP="0027031F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"</w:t>
            </w:r>
            <w:r w:rsidR="00B0270E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آمين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"</w:t>
            </w:r>
            <w:r w:rsidR="00B0270E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بعد الغفران </w:t>
            </w:r>
            <w:r w:rsidR="00B0270E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يمكن </w:t>
            </w:r>
            <w:r w:rsidR="00B0270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أن تُقال إمّا قراءَةً</w:t>
            </w:r>
            <w:r w:rsidR="00B0270E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أو </w:t>
            </w:r>
            <w:r w:rsidR="00B0270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ترتيلاً</w:t>
            </w:r>
            <w:r w:rsidR="00B0270E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.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يمكن الاطلاع على اختيارات أخرى </w:t>
            </w:r>
            <w:r w:rsidR="000B11D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لنص </w:t>
            </w:r>
            <w:r w:rsidR="00D502E0" w:rsidRPr="00D502E0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الإحلال من الخطايا (الغفران)</w:t>
            </w:r>
            <w:r w:rsidR="000C1FA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من خلال كتاب خدمة الصلاة</w:t>
            </w:r>
            <w:r w:rsidR="00B0270E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733AD27B" w14:textId="2FA201FC" w:rsidR="0019234F" w:rsidRPr="00BB367A" w:rsidRDefault="00620ED6" w:rsidP="003C7AA9">
            <w:pPr>
              <w:pStyle w:val="Luettelokappale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lastRenderedPageBreak/>
              <w:t>هكَذَا يَقُولُ الرَّبُّ</w:t>
            </w:r>
            <w:r w:rsidR="00DB7FC7"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</w:t>
            </w:r>
          </w:p>
          <w:p w14:paraId="2CC2E829" w14:textId="4DA44256" w:rsidR="009F4686" w:rsidRPr="00BB367A" w:rsidRDefault="00620ED6" w:rsidP="004D434A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«لاَ تَخَفْ لأَنِّي فَدَيْتُكَ. </w:t>
            </w:r>
          </w:p>
          <w:p w14:paraId="465C0E93" w14:textId="2348A488" w:rsidR="00DB7FC7" w:rsidRPr="00BB367A" w:rsidRDefault="00620ED6" w:rsidP="009F4686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دَعَوْتُكَ بِاسْمِكَ. أَنْتَ لِي.</w:t>
            </w:r>
          </w:p>
          <w:p w14:paraId="7535A300" w14:textId="77777777" w:rsidR="00932867" w:rsidRPr="00BB367A" w:rsidRDefault="00932867" w:rsidP="00932867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فَإِنَّ الْجِبَالَ تَزُولُ، وَالآكَامَ تَتَزَعْزَعُ، </w:t>
            </w:r>
          </w:p>
          <w:p w14:paraId="5B70422A" w14:textId="77777777" w:rsidR="00932867" w:rsidRPr="00BB367A" w:rsidRDefault="00932867" w:rsidP="00932867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أَمَّا إِحْسَانِي فَلاَ يَزُولُ عَنْك، </w:t>
            </w:r>
          </w:p>
          <w:p w14:paraId="34DCB1E0" w14:textId="0F54A213" w:rsidR="00932867" w:rsidRPr="00BB367A" w:rsidRDefault="00932867" w:rsidP="00932867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وَعَهْدُ سَلاَمِي لاَ يَتَزَعْزَعُ</w:t>
            </w:r>
            <w:r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  <w:r w:rsidRPr="00BB367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i-FI" w:bidi="ar-LB"/>
              </w:rPr>
              <w:t>»</w:t>
            </w:r>
          </w:p>
          <w:p w14:paraId="28B9CA89" w14:textId="77777777" w:rsidR="00DB7FC7" w:rsidRPr="00BB367A" w:rsidRDefault="00F71E5C" w:rsidP="00DB7FC7">
            <w:pPr>
              <w:pStyle w:val="Luettelokappale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يقول المسيح:</w:t>
            </w:r>
          </w:p>
          <w:p w14:paraId="23323C8C" w14:textId="41682CED" w:rsidR="00F71E5C" w:rsidRPr="00BB367A" w:rsidRDefault="00F71E5C" w:rsidP="004D434A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«</w:t>
            </w:r>
            <w:r w:rsidR="00191CB9"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ثِقْ يَا بُنَيَّ</w:t>
            </w:r>
            <w:r w:rsidR="00562473"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،</w:t>
            </w:r>
            <w:r w:rsidR="004D434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مَغْفُورَةٌ لَكَ خَطَايَاكَ».</w:t>
            </w:r>
          </w:p>
          <w:p w14:paraId="78BF2376" w14:textId="14690511" w:rsidR="006429CF" w:rsidRPr="00BB367A" w:rsidRDefault="000A0A70" w:rsidP="000A0A70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[</w:t>
            </w:r>
            <w:r w:rsidR="006429CF"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أُبشّركم أنا المرسوم خادما لكلمة الله بمغفرة خطاياكم باسم</w:t>
            </w:r>
            <w:r w:rsidR="006429CF"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6429CF"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الآب</w:t>
            </w:r>
            <w:r w:rsidR="006429CF"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6429CF"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†</w:t>
            </w:r>
            <w:r w:rsidR="006429CF"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6429CF"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والابن</w:t>
            </w:r>
            <w:r w:rsidR="006429CF"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6429CF"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والروح</w:t>
            </w:r>
            <w:r w:rsidR="006429CF"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6429CF"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القدس</w:t>
            </w:r>
            <w:r w:rsidR="006429CF" w:rsidRPr="00BB367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  <w:r w:rsidRPr="00BB36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]</w:t>
            </w:r>
          </w:p>
          <w:p w14:paraId="4B8DFA76" w14:textId="35ACB79D" w:rsidR="006429CF" w:rsidRPr="00F71E5C" w:rsidRDefault="009031FF" w:rsidP="00FF6E6D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</w:p>
        </w:tc>
      </w:tr>
      <w:tr w:rsidR="00FF6E6D" w14:paraId="03ECB5E1" w14:textId="77777777" w:rsidTr="006429CF">
        <w:tc>
          <w:tcPr>
            <w:tcW w:w="9962" w:type="dxa"/>
          </w:tcPr>
          <w:p w14:paraId="1FC028AB" w14:textId="77777777" w:rsidR="00FF6E6D" w:rsidRPr="00F9010D" w:rsidRDefault="00FF6E6D" w:rsidP="00FF6E6D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lastRenderedPageBreak/>
              <w:t>الترنيمة</w:t>
            </w:r>
          </w:p>
          <w:p w14:paraId="4C1CB230" w14:textId="7FBB04E8" w:rsidR="00FF6E6D" w:rsidRPr="00FF6E6D" w:rsidRDefault="00FF6E6D" w:rsidP="00FF6E6D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FF6E6D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بدل الترنيمة يمكن عزف </w:t>
            </w:r>
            <w:r w:rsidR="009E3730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</w:t>
            </w:r>
            <w:r w:rsidRPr="00FF6E6D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موسيقى </w:t>
            </w:r>
            <w:r w:rsidR="009E3730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أو ترك فترة تأمل</w:t>
            </w:r>
            <w:r w:rsidR="009E3730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صامتة</w:t>
            </w:r>
            <w:r w:rsidRPr="00FF6E6D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</w:p>
        </w:tc>
      </w:tr>
      <w:tr w:rsidR="00FF6E6D" w14:paraId="642D54B6" w14:textId="77777777" w:rsidTr="006429CF">
        <w:tc>
          <w:tcPr>
            <w:tcW w:w="9962" w:type="dxa"/>
          </w:tcPr>
          <w:p w14:paraId="1D6C869F" w14:textId="77777777" w:rsidR="00FF6E6D" w:rsidRDefault="005D5225" w:rsidP="00FF6E6D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صلاة اليوم</w:t>
            </w:r>
          </w:p>
          <w:p w14:paraId="0485E5A6" w14:textId="77777777" w:rsidR="005D5225" w:rsidRDefault="00364A0C" w:rsidP="003136A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ويمكن </w:t>
            </w:r>
            <w:r w:rsidRPr="00564E2F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أيضًا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اختيار صلاة</w:t>
            </w:r>
            <w:r w:rsidRPr="00564E2F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أخرى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حسب السنة</w:t>
            </w:r>
            <w:r w:rsidRPr="00564E2F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الكنس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يّ</w:t>
            </w:r>
            <w:r w:rsidRPr="00564E2F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ة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643E0F46" w14:textId="7B879428" w:rsidR="000C1FA2" w:rsidRDefault="00486A45" w:rsidP="003136A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عبارات دعوة </w:t>
            </w:r>
            <w:r w:rsidR="00C0167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الشعب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للصلاة، والصلاة و</w:t>
            </w:r>
            <w:r w:rsidR="000C1FA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"</w:t>
            </w:r>
            <w:r w:rsidR="000C1FA2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آمين</w:t>
            </w:r>
            <w:r w:rsidR="000C1FA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"</w:t>
            </w:r>
            <w:r w:rsidR="000C1FA2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التي يقولها الشعب</w:t>
            </w:r>
            <w:r w:rsidR="000C1FA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0C1FA2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يمكن </w:t>
            </w:r>
            <w:r w:rsidR="000C1FA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أن تُقال إمّا قراءَةً</w:t>
            </w:r>
            <w:r w:rsidR="000C1FA2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أو </w:t>
            </w:r>
            <w:r w:rsidR="000C1FA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ترتيلاً</w:t>
            </w:r>
            <w:r w:rsidR="000C1FA2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1B4BBF4A" w14:textId="57DCEF8F" w:rsidR="003B7D9C" w:rsidRDefault="003B7D9C" w:rsidP="003B7D9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1 -3:</w:t>
            </w:r>
          </w:p>
          <w:p w14:paraId="2C53D0B5" w14:textId="2C3295B1" w:rsidR="00AA2EA9" w:rsidRPr="009F6836" w:rsidRDefault="0070225C" w:rsidP="00AA2EA9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="00AA2EA9"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="00AA2EA9" w:rsidRPr="009F6836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فلنصل</w:t>
            </w:r>
            <w:r w:rsidR="00AA2EA9"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!</w:t>
            </w:r>
          </w:p>
          <w:p w14:paraId="158FA857" w14:textId="4339C7C7" w:rsidR="003B7D9C" w:rsidRPr="003B7D9C" w:rsidRDefault="003B7D9C" w:rsidP="003B7D9C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4.</w:t>
            </w:r>
          </w:p>
          <w:p w14:paraId="267A6CBF" w14:textId="53A5ADC8" w:rsidR="00AA2EA9" w:rsidRDefault="006F283A" w:rsidP="00AA2EA9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="00AA2EA9"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="00AA2EA9" w:rsidRPr="009F6836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فلنصل</w:t>
            </w:r>
            <w:r w:rsidR="00AA2EA9"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!</w:t>
            </w:r>
          </w:p>
          <w:p w14:paraId="55EE26D0" w14:textId="77777777" w:rsidR="00AA2EA9" w:rsidRDefault="00AA2EA9" w:rsidP="00AA2EA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</w:p>
          <w:p w14:paraId="3BDCD8F5" w14:textId="77777777" w:rsidR="003136A9" w:rsidRDefault="003136A9" w:rsidP="003136A9">
            <w:pPr>
              <w:pStyle w:val="Luettelokappale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اللهم، أبانا السماوي،</w:t>
            </w:r>
          </w:p>
          <w:p w14:paraId="70B41B8D" w14:textId="17145185" w:rsidR="00522BD1" w:rsidRPr="00522BD1" w:rsidRDefault="00BB2CC8" w:rsidP="00522BD1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</w:t>
            </w:r>
            <w:r w:rsidR="00522BD1"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المعمودية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جعلْتَنا خاصَّتك </w:t>
            </w:r>
            <w:r w:rsidR="00522BD1"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وأفراد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ًا</w:t>
            </w:r>
            <w:r w:rsidR="00522BD1"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 أسرت</w:t>
            </w:r>
            <w:r w:rsidR="00522BD1"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ك.</w:t>
            </w:r>
          </w:p>
          <w:p w14:paraId="4891E662" w14:textId="5370C35D" w:rsidR="00522BD1" w:rsidRPr="00522BD1" w:rsidRDefault="00522BD1" w:rsidP="00522BD1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اعتن</w:t>
            </w:r>
            <w:r w:rsidR="008C55B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ِ يا رب</w:t>
            </w:r>
            <w:r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بنا دائمًا وكن معنا،</w:t>
            </w:r>
          </w:p>
          <w:p w14:paraId="204028AD" w14:textId="35BAC4F1" w:rsidR="00522BD1" w:rsidRPr="00522BD1" w:rsidRDefault="00522BD1" w:rsidP="00522BD1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حتى نعترف </w:t>
            </w:r>
            <w:r w:rsidR="008C55B5"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بجرأة</w:t>
            </w:r>
            <w:r w:rsidR="008C55B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بأننا </w:t>
            </w:r>
            <w:r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أتباعك.</w:t>
            </w:r>
          </w:p>
          <w:p w14:paraId="7B3EDEE2" w14:textId="180FF9A8" w:rsidR="003136A9" w:rsidRDefault="00522BD1" w:rsidP="00522BD1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ساعدنا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على أن </w:t>
            </w:r>
            <w:r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نحبك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أن </w:t>
            </w:r>
            <w:r w:rsidRPr="00522BD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نحب بعضنا البعض.</w:t>
            </w:r>
          </w:p>
          <w:p w14:paraId="7374E0A9" w14:textId="40DADD8C" w:rsidR="003136A9" w:rsidRDefault="003136A9" w:rsidP="003136A9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16307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طلب</w:t>
            </w:r>
            <w:r w:rsidRPr="0016307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هذا باسم </w:t>
            </w:r>
            <w:r w:rsidR="0042091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ربنا</w:t>
            </w:r>
            <w:r w:rsidRPr="0016307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يسوع المسيح.</w:t>
            </w:r>
          </w:p>
          <w:p w14:paraId="65DBA330" w14:textId="77777777" w:rsidR="003136A9" w:rsidRPr="00447E20" w:rsidRDefault="003136A9" w:rsidP="003136A9">
            <w:pPr>
              <w:bidi/>
              <w:spacing w:after="12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</w:p>
          <w:p w14:paraId="36104294" w14:textId="42749272" w:rsidR="003136A9" w:rsidRDefault="001600AB" w:rsidP="003136A9">
            <w:pPr>
              <w:pStyle w:val="Luettelokappale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يا رب، يا أبانا</w:t>
            </w:r>
            <w:r w:rsidR="00D9715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،</w:t>
            </w:r>
          </w:p>
          <w:p w14:paraId="0B952699" w14:textId="77777777" w:rsidR="00D97155" w:rsidRDefault="00D97155" w:rsidP="000604C2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i-FI"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 المعمودية رُشمنا ب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val="fi-FI" w:bidi="ar-LB"/>
              </w:rPr>
              <w:t>علامة الصليب المقدس على جبين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>نا</w:t>
            </w:r>
            <w:r w:rsidRPr="00377FCA">
              <w:rPr>
                <w:rFonts w:ascii="Traditional Arabic" w:hAnsi="Traditional Arabic" w:cs="Traditional Arabic"/>
                <w:sz w:val="28"/>
                <w:szCs w:val="28"/>
                <w:rtl/>
                <w:lang w:val="fi-FI" w:bidi="ar-LB"/>
              </w:rPr>
              <w:t xml:space="preserve"> وعلى صد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>ورنا،</w:t>
            </w:r>
          </w:p>
          <w:p w14:paraId="4899D3B6" w14:textId="351C25D7" w:rsidR="000604C2" w:rsidRDefault="00D97155" w:rsidP="00D97155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>علامةً على أننا خاصَّتُك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 xml:space="preserve"> </w:t>
            </w:r>
            <w:r w:rsidR="000604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يا رب</w:t>
            </w:r>
            <w:r w:rsidR="000604C2" w:rsidRPr="00763E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7B420EA1" w14:textId="7C9A50F3" w:rsidR="00C50BEA" w:rsidRPr="00C50BEA" w:rsidRDefault="00C50BEA" w:rsidP="00437BA7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 xml:space="preserve">ونحن اليوم </w:t>
            </w:r>
            <w:r w:rsidR="00282CBD"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مع </w:t>
            </w:r>
            <w:r w:rsidR="00282CB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طالبي التّثبيت </w:t>
            </w:r>
            <w:r w:rsidR="00282CBD"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الشباب نشكرك على ذلك</w:t>
            </w:r>
            <w:r w:rsidR="00282CB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  <w:p w14:paraId="797FA00F" w14:textId="5D15D146" w:rsidR="00C50BEA" w:rsidRPr="00C50BEA" w:rsidRDefault="00C50BEA" w:rsidP="00C50BEA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شج</w:t>
            </w:r>
            <w:r w:rsidR="00AB58B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ِّ</w:t>
            </w: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عنا </w:t>
            </w:r>
            <w:r w:rsidR="00AB58B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مكافحة </w:t>
            </w:r>
            <w:r w:rsidR="00AB58B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سلطان</w:t>
            </w: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الشر.</w:t>
            </w:r>
          </w:p>
          <w:p w14:paraId="302C5C22" w14:textId="77777777" w:rsidR="00C50BEA" w:rsidRPr="00C50BEA" w:rsidRDefault="00C50BEA" w:rsidP="00C50BEA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اجعلنا وسطاء سلامك.</w:t>
            </w:r>
          </w:p>
          <w:p w14:paraId="30D7416B" w14:textId="77777777" w:rsidR="00C50BEA" w:rsidRPr="00C50BEA" w:rsidRDefault="00C50BEA" w:rsidP="00C50BEA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ساعدنا على النمو في الإيمان</w:t>
            </w:r>
          </w:p>
          <w:p w14:paraId="13E47F33" w14:textId="394EAF43" w:rsidR="00C50BEA" w:rsidRDefault="00C50BEA" w:rsidP="00C50BEA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</w:t>
            </w:r>
            <w:r w:rsidR="00AE7D9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على </w:t>
            </w: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أن نحب بعضنا البعض </w:t>
            </w:r>
            <w:r w:rsidR="00AE7D91"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>وفقًا لمشيئتك</w:t>
            </w:r>
            <w:r w:rsidRPr="00C50BEA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00286686" w14:textId="77777777" w:rsidR="006361DD" w:rsidRDefault="006361DD" w:rsidP="006361DD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يا رب</w:t>
            </w:r>
            <w:r w:rsidRPr="00763E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اسمع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صلاتنا باسم</w:t>
            </w:r>
            <w:r w:rsidRPr="00763E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يسوع المسيح.</w:t>
            </w:r>
          </w:p>
          <w:p w14:paraId="6E64B50C" w14:textId="77777777" w:rsidR="006C2732" w:rsidRPr="006361DD" w:rsidRDefault="006C2732" w:rsidP="006361DD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</w:p>
          <w:p w14:paraId="28D6EEF3" w14:textId="2FDE29E4" w:rsidR="003136A9" w:rsidRPr="006C2732" w:rsidRDefault="0091742C" w:rsidP="006C2732">
            <w:pPr>
              <w:pStyle w:val="Luettelokappale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تعال</w:t>
            </w:r>
            <w:r w:rsidR="00F7316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أيُّها</w:t>
            </w:r>
            <w:r w:rsidR="00F7316E" w:rsidRPr="009259B0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الرّوح القدس</w:t>
            </w:r>
            <w:r w:rsidR="003136A9" w:rsidRPr="006C273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</w:p>
          <w:p w14:paraId="5899A92E" w14:textId="257C0A58" w:rsidR="003136A9" w:rsidRDefault="0091742C" w:rsidP="003136A9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حوِّل الخوف إلى أمل،</w:t>
            </w:r>
          </w:p>
          <w:p w14:paraId="34C88ADE" w14:textId="77777777" w:rsidR="0091742C" w:rsidRDefault="0091742C" w:rsidP="0091742C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والكُفر والشّك إلى ثقة،</w:t>
            </w:r>
          </w:p>
          <w:p w14:paraId="22A5903C" w14:textId="2D3E98F5" w:rsidR="0091742C" w:rsidRDefault="0091742C" w:rsidP="0091742C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والضّعف إلى قوّة. </w:t>
            </w:r>
          </w:p>
          <w:p w14:paraId="2EBDABBA" w14:textId="3B77BB96" w:rsidR="003136A9" w:rsidRDefault="003607CE" w:rsidP="003136A9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تعال</w:t>
            </w:r>
            <w:r w:rsidR="00D63E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كذلك إلى أماكن تعمل فيها قوى الشّر</w:t>
            </w:r>
            <w:r w:rsidR="003136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</w:p>
          <w:p w14:paraId="7B643731" w14:textId="3BF5F603" w:rsidR="00D63EB8" w:rsidRDefault="00D63EB8" w:rsidP="00D63EB8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تعال يا روح السّلام والمحبّة.</w:t>
            </w:r>
          </w:p>
          <w:p w14:paraId="65EB9499" w14:textId="7FEC459A" w:rsidR="00D63EB8" w:rsidRDefault="00D63EB8" w:rsidP="00D63EB8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تعال وبارك خدمة التّثبيت هذه،</w:t>
            </w:r>
          </w:p>
          <w:p w14:paraId="26372EF7" w14:textId="7151DB3C" w:rsidR="00D63EB8" w:rsidRDefault="00D63EB8" w:rsidP="00D63EB8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واجعلها احتفال فرحٍ ومحبّة.</w:t>
            </w:r>
          </w:p>
          <w:p w14:paraId="5D596C44" w14:textId="77777777" w:rsidR="00FA12F2" w:rsidRDefault="00FA12F2" w:rsidP="003136A9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</w:p>
          <w:p w14:paraId="6FBD993A" w14:textId="0F2A1AF9" w:rsidR="006C2732" w:rsidRDefault="006C2732" w:rsidP="00FA12F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1 -3 أو اللحن 4.</w:t>
            </w:r>
          </w:p>
          <w:p w14:paraId="7C5BADF4" w14:textId="47207C6D" w:rsidR="003136A9" w:rsidRPr="005D5225" w:rsidRDefault="003136A9" w:rsidP="006C273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CC3A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</w:t>
            </w:r>
            <w:r w:rsidR="006C273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، آمين</w:t>
            </w:r>
            <w:r w:rsidR="00437BA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</w:p>
        </w:tc>
      </w:tr>
      <w:tr w:rsidR="00192FB6" w14:paraId="3ECA2279" w14:textId="77777777" w:rsidTr="006429CF">
        <w:tc>
          <w:tcPr>
            <w:tcW w:w="9962" w:type="dxa"/>
          </w:tcPr>
          <w:p w14:paraId="37832FB6" w14:textId="6C43CF66" w:rsidR="00192FB6" w:rsidRPr="00192FB6" w:rsidRDefault="00192FB6" w:rsidP="00192FB6">
            <w:pPr>
              <w:bidi/>
              <w:spacing w:after="120" w:line="240" w:lineRule="auto"/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365E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lastRenderedPageBreak/>
              <w:t xml:space="preserve">ب. </w:t>
            </w:r>
            <w:r w:rsidRPr="00365E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 xml:space="preserve">خدمة </w:t>
            </w:r>
            <w:r w:rsidRPr="00365E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الكلمة</w:t>
            </w:r>
          </w:p>
        </w:tc>
      </w:tr>
      <w:tr w:rsidR="00192FB6" w14:paraId="5C1D5420" w14:textId="77777777" w:rsidTr="006429CF">
        <w:tc>
          <w:tcPr>
            <w:tcW w:w="9962" w:type="dxa"/>
          </w:tcPr>
          <w:p w14:paraId="007871C5" w14:textId="4A6B489B" w:rsidR="00192FB6" w:rsidRPr="00024B10" w:rsidRDefault="00192FB6" w:rsidP="00192FB6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024B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قراءة الكتاب المقدّس</w:t>
            </w:r>
            <w:r w:rsidR="00820E7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والعظة</w:t>
            </w:r>
          </w:p>
          <w:p w14:paraId="58E9CDDF" w14:textId="571C428E" w:rsidR="00192FB6" w:rsidRDefault="00C27D25" w:rsidP="004B130F">
            <w:pPr>
              <w:bidi/>
              <w:spacing w:after="6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اختيار </w:t>
            </w:r>
            <w:r w:rsidR="00C227F1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آيات الإنجيل يكون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في الـمقام الأول </w:t>
            </w:r>
            <w:r w:rsidR="0044080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حسب السنة</w:t>
            </w:r>
            <w:r w:rsidR="00440803" w:rsidRPr="00564E2F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الكنس</w:t>
            </w:r>
            <w:r w:rsidR="0044080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يّ</w:t>
            </w:r>
            <w:r w:rsidR="00440803" w:rsidRPr="00564E2F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ة</w:t>
            </w:r>
            <w:r w:rsidR="0044080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. وبالإضافة إلى ذلك، </w:t>
            </w:r>
            <w:r w:rsidR="00192FB6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يمكن </w:t>
            </w:r>
            <w:r w:rsidR="00192FB6" w:rsidRPr="00564E2F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أيضًا قراءة آيات </w:t>
            </w:r>
            <w:r w:rsidR="00816E38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من العهد القديم أو العهد الجديد</w:t>
            </w:r>
            <w:r w:rsidR="00192FB6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. </w:t>
            </w:r>
            <w:r w:rsidR="00B66C9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ويمكن </w:t>
            </w:r>
            <w:r w:rsidR="00B66C99" w:rsidRPr="00564E2F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أيضًا قراءة </w:t>
            </w:r>
            <w:r w:rsidR="003F5024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إحدى </w:t>
            </w:r>
            <w:r w:rsidR="00B66C99" w:rsidRPr="00564E2F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آيات الكتاب المقدس</w:t>
            </w:r>
            <w:r w:rsidR="00B66C9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التّالية: </w:t>
            </w:r>
            <w:r w:rsidR="00B66C99" w:rsidRPr="00B66C99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تيموثاوس الأولى</w:t>
            </w:r>
            <w:r w:rsidR="00B66C9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6: 11-12؛ </w:t>
            </w:r>
            <w:r w:rsidR="00B66C99" w:rsidRPr="00B66C99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تيموثاوس </w:t>
            </w:r>
            <w:r w:rsidR="00B66C9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الثانية 3: 14-17؛ </w:t>
            </w:r>
            <w:r w:rsidR="009F5A6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متّى 4: 18-20؛ أو مرقس 8: 34-37.</w:t>
            </w:r>
          </w:p>
          <w:p w14:paraId="5A2BF6F7" w14:textId="77777777" w:rsidR="00192FB6" w:rsidRDefault="00192FB6" w:rsidP="004B130F">
            <w:pPr>
              <w:bidi/>
              <w:spacing w:after="6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ويمكن أن تُتبع قراءة الكتاب المقدّس بمزمور أو ترنيمة، أو </w:t>
            </w:r>
            <w:r w:rsidR="00402DE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ب</w:t>
            </w:r>
            <w:r w:rsidR="001244E0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عزف موسيق</w:t>
            </w:r>
            <w:r w:rsidR="00B66C9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أو بفترة صمت للتأمّل.</w:t>
            </w:r>
          </w:p>
          <w:p w14:paraId="0E11CE20" w14:textId="1DC85D4A" w:rsidR="00B66C99" w:rsidRPr="002457B3" w:rsidRDefault="00B66C99" w:rsidP="004B130F">
            <w:pPr>
              <w:bidi/>
              <w:spacing w:after="6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ويمكن أن تشتمل ال</w:t>
            </w:r>
            <w:r w:rsidR="00624408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ع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ظة على كلمات نُصْح لطالبي التّثبيت، وللوالدين والعرّابين.</w:t>
            </w:r>
          </w:p>
        </w:tc>
      </w:tr>
      <w:tr w:rsidR="00D33812" w14:paraId="712AB8FE" w14:textId="77777777" w:rsidTr="006429CF">
        <w:tc>
          <w:tcPr>
            <w:tcW w:w="9962" w:type="dxa"/>
          </w:tcPr>
          <w:p w14:paraId="285CE634" w14:textId="77777777" w:rsidR="00D33812" w:rsidRDefault="00D33812" w:rsidP="00D33812">
            <w:pPr>
              <w:pStyle w:val="Luettelokappale"/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LB"/>
              </w:rPr>
            </w:pPr>
            <w:r w:rsidRPr="00430D6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LB"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LB"/>
              </w:rPr>
              <w:t>التثبيت</w:t>
            </w:r>
          </w:p>
          <w:p w14:paraId="45E4AF6D" w14:textId="46967C29" w:rsidR="00867DEE" w:rsidRPr="00867DEE" w:rsidRDefault="00867DEE" w:rsidP="00867DEE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قبل التثبيت يُمكن قراءة ترنيمة، أو عزف </w:t>
            </w:r>
            <w:r w:rsidR="00AD55D0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موسيقى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</w:p>
        </w:tc>
      </w:tr>
      <w:tr w:rsidR="00D33812" w14:paraId="09989C17" w14:textId="77777777" w:rsidTr="006429CF">
        <w:tc>
          <w:tcPr>
            <w:tcW w:w="9962" w:type="dxa"/>
          </w:tcPr>
          <w:p w14:paraId="3A5AAD71" w14:textId="77777777" w:rsidR="00D33812" w:rsidRPr="00AD3B49" w:rsidRDefault="00D33812" w:rsidP="00D33812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اعتراف الإيمان</w:t>
            </w:r>
          </w:p>
          <w:p w14:paraId="43BC9CB8" w14:textId="79A659C3" w:rsidR="00D33812" w:rsidRDefault="005B5497" w:rsidP="00D3381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يتقدَّم طالبو التّثبيت إلى المذبح </w:t>
            </w:r>
            <w:r w:rsidR="00DB442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ويتحلّقون حوله</w:t>
            </w:r>
            <w:r w:rsidR="00D3381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35D5226D" w14:textId="7ABC07CE" w:rsidR="00D33812" w:rsidRDefault="007B1B64" w:rsidP="00D3381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lastRenderedPageBreak/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="00D338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="00E50BC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أيها الشباب الأحبة. خلال المعمودية، قرأ والداكم وعرّابوكم اعتراف الإيمان. وهُو اعتراف يُعبّر عمّا يمنحنا الله إيَّاه</w:t>
            </w:r>
            <w:r w:rsidR="008839A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؛</w:t>
            </w:r>
            <w:r w:rsidR="00E50BC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و</w:t>
            </w:r>
            <w:r w:rsidR="008839A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يُعبّر </w:t>
            </w:r>
            <w:r w:rsidR="00E50BC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عن عمله من أجلنا. </w:t>
            </w:r>
            <w:r w:rsidR="00D338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لنعترف معًا </w:t>
            </w:r>
            <w:r w:rsidR="00E50BC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الآن </w:t>
            </w:r>
            <w:r w:rsidR="00D338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بإيماننا المسيحي.</w:t>
            </w:r>
          </w:p>
          <w:p w14:paraId="7D07928E" w14:textId="77777777" w:rsidR="00AF1478" w:rsidRPr="00AF1478" w:rsidRDefault="00AF1478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AF147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اعتراف الإيمان</w:t>
            </w:r>
          </w:p>
          <w:p w14:paraId="4C96726F" w14:textId="00B36173" w:rsidR="00D33812" w:rsidRDefault="00D33812" w:rsidP="00AF1478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B72EC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نحنُ نؤمن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له واحد، </w:t>
            </w:r>
          </w:p>
          <w:p w14:paraId="42B0E710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آب قادر على كل شيء،</w:t>
            </w:r>
          </w:p>
          <w:p w14:paraId="179D2961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خالق السماء والأرض، كل ما يرى وما لا يرى. </w:t>
            </w:r>
          </w:p>
          <w:p w14:paraId="03493C8B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وبربّ واحد يسوع المسيح. </w:t>
            </w:r>
          </w:p>
          <w:p w14:paraId="2BA44CDB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ابن الله الوحيد. المولود من الآب قبل كل الدهور. </w:t>
            </w:r>
          </w:p>
          <w:p w14:paraId="5925356A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له من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له. نور من نور.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له حق من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له حق. </w:t>
            </w:r>
          </w:p>
          <w:p w14:paraId="037F1BC6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مولود غير مخلوق. ذو جوهر واحد مع الآب. </w:t>
            </w:r>
          </w:p>
          <w:p w14:paraId="3E591C7F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هو الذي به كان كل شيء. </w:t>
            </w:r>
          </w:p>
          <w:p w14:paraId="7BA71C5C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الذي من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جلنا نحن البشر، ومن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جل خلاصنا نزل من السماء.</w:t>
            </w:r>
          </w:p>
          <w:p w14:paraId="54F7E8A9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وتجسد بالروح القدس من مريم العذراء، وصار إنسانا، وصلب في عهد بيلاطس </w:t>
            </w:r>
            <w:proofErr w:type="spellStart"/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البنطي</w:t>
            </w:r>
            <w:proofErr w:type="spellEnd"/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. </w:t>
            </w:r>
          </w:p>
          <w:p w14:paraId="45A58352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وتألم. وقبر. </w:t>
            </w:r>
          </w:p>
          <w:p w14:paraId="79ABB827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وقام في اليوم الثالث كما جاء في الكتب.</w:t>
            </w:r>
          </w:p>
          <w:p w14:paraId="4BC4A86D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وصعد إلى السماء. وهو جالس عن يمين الآب.</w:t>
            </w:r>
          </w:p>
          <w:p w14:paraId="527E4BF7" w14:textId="77777777" w:rsidR="00D33812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وسيأتي أيضا بمجد، ليدين الأحياء والأموات. </w:t>
            </w:r>
          </w:p>
          <w:p w14:paraId="523531EC" w14:textId="77777777" w:rsidR="00D33812" w:rsidRPr="00AD3B49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الذي ليس لملكه انقضاء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.</w:t>
            </w:r>
          </w:p>
          <w:p w14:paraId="5DC919DA" w14:textId="7FB0051B" w:rsidR="00D33812" w:rsidRDefault="00D33812" w:rsidP="00D3381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</w:t>
            </w:r>
            <w:r w:rsidR="0060541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نُؤ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م</w:t>
            </w:r>
            <w:r w:rsidR="000E5DB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ِ</w:t>
            </w: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ن بالروح القدس،</w:t>
            </w:r>
          </w:p>
          <w:p w14:paraId="06F1A859" w14:textId="77777777" w:rsidR="00D33812" w:rsidRDefault="00D33812" w:rsidP="00D3381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الرب المحيي، المنبثق من الآب والابن،</w:t>
            </w:r>
          </w:p>
          <w:p w14:paraId="7FD4243D" w14:textId="77777777" w:rsidR="00D33812" w:rsidRDefault="00D33812" w:rsidP="00D3381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المسجود له والممجد مع الآب والابن، الذي تكلم بالأنبياء.</w:t>
            </w:r>
          </w:p>
          <w:p w14:paraId="087F2410" w14:textId="77777777" w:rsidR="00D33812" w:rsidRDefault="00D33812" w:rsidP="00D3381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وبكنيسة واحدة مقدسة جامعة رسولية. </w:t>
            </w:r>
          </w:p>
          <w:p w14:paraId="10971C82" w14:textId="77777777" w:rsidR="00D33812" w:rsidRDefault="00D33812" w:rsidP="00D3381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واعتراف بمعمودية واحدة لمغفرة الخطايا. </w:t>
            </w:r>
          </w:p>
          <w:p w14:paraId="484491C2" w14:textId="6DA6E785" w:rsidR="00D33812" w:rsidRPr="000A6601" w:rsidRDefault="00D33812" w:rsidP="00753E2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D3B4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وأترجى قيامة الموتى وحياة الدهر الآتي. </w:t>
            </w:r>
          </w:p>
        </w:tc>
      </w:tr>
      <w:tr w:rsidR="00D33812" w14:paraId="1BE6D1F0" w14:textId="77777777" w:rsidTr="006429CF">
        <w:tc>
          <w:tcPr>
            <w:tcW w:w="9962" w:type="dxa"/>
          </w:tcPr>
          <w:p w14:paraId="0C2C054E" w14:textId="77777777" w:rsidR="00D33812" w:rsidRPr="00024B10" w:rsidRDefault="00D33812" w:rsidP="00D33812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lang w:bidi="ar-LB"/>
              </w:rPr>
            </w:pPr>
            <w:r w:rsidRPr="00024B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lastRenderedPageBreak/>
              <w:t>الأسئلة أو النص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ي</w:t>
            </w:r>
            <w:r w:rsidRPr="00024B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ح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ة</w:t>
            </w:r>
          </w:p>
          <w:p w14:paraId="0FD43B2F" w14:textId="4B15DE07" w:rsidR="00D33812" w:rsidRPr="007016C8" w:rsidRDefault="000102D8" w:rsidP="00D3381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السؤال</w:t>
            </w:r>
          </w:p>
          <w:p w14:paraId="453CAAF0" w14:textId="715EB572" w:rsidR="0059084B" w:rsidRDefault="007B1B64" w:rsidP="00D3381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="00D33812"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أيها </w:t>
            </w:r>
            <w:r w:rsidR="005E544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الشباب الأحبّة، لقد تعمّدتُم في هذا الإيمان، وتلقَّيتُم </w:t>
            </w:r>
            <w:r w:rsidR="0059084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تعليمًا وِفقًا لهذا الإيمان. هل تريدون </w:t>
            </w:r>
            <w:r w:rsidR="00F24BC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إظهار هذا الإيمان في حياتكم بنعمة الرب؟</w:t>
            </w:r>
          </w:p>
          <w:p w14:paraId="0300BCE6" w14:textId="77777777" w:rsidR="00D33812" w:rsidRPr="00F954F3" w:rsidRDefault="00D33812" w:rsidP="00D33812">
            <w:pPr>
              <w:bidi/>
              <w:spacing w:after="0" w:line="240" w:lineRule="auto"/>
              <w:ind w:left="357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lang w:bidi="ar-LB"/>
              </w:rPr>
            </w:pPr>
            <w:r w:rsidRPr="00F954F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الجواب: </w:t>
            </w:r>
          </w:p>
          <w:p w14:paraId="4E5B64E6" w14:textId="27F317B2" w:rsidR="00D33812" w:rsidRPr="00377FCA" w:rsidRDefault="000A225E" w:rsidP="00D33812">
            <w:pPr>
              <w:bidi/>
              <w:spacing w:after="0" w:line="240" w:lineRule="auto"/>
              <w:ind w:left="357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نعم.</w:t>
            </w:r>
          </w:p>
          <w:p w14:paraId="233A9EE1" w14:textId="58148955" w:rsidR="00D33812" w:rsidRPr="00377FCA" w:rsidRDefault="007B1B64" w:rsidP="00D3381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lastRenderedPageBreak/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="00D33812"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="00BA337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نطلب من الرّب أن يمنحكم القوّة في وعدكم هذا؛ وأنْ يُثبِّتكم في المسيح.</w:t>
            </w:r>
          </w:p>
          <w:p w14:paraId="4DD894E0" w14:textId="00F3F6DD" w:rsidR="00D33812" w:rsidRPr="00024B10" w:rsidRDefault="00D33812" w:rsidP="00D33812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</w:p>
          <w:p w14:paraId="31750554" w14:textId="77777777" w:rsidR="00D33812" w:rsidRPr="00024B10" w:rsidRDefault="00D33812" w:rsidP="00D33812">
            <w:pPr>
              <w:bidi/>
              <w:spacing w:after="120" w:line="240" w:lineRule="auto"/>
              <w:ind w:left="36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val="fi-FI" w:bidi="ar-LB"/>
              </w:rPr>
            </w:pPr>
            <w:r w:rsidRPr="00024B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i-FI" w:bidi="ar-LB"/>
              </w:rPr>
              <w:t>النصيحة</w:t>
            </w:r>
          </w:p>
          <w:p w14:paraId="27EBCB66" w14:textId="1320A00D" w:rsidR="00D33812" w:rsidRPr="00540272" w:rsidRDefault="007B1B64" w:rsidP="0054027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="00D33812"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="00540272"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أيها </w:t>
            </w:r>
            <w:r w:rsidR="005402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الشباب الأحبّة، لقد تعمّدتُم في هذا الإيمان، وتلقَّيتُم تعليمًا وِفقًا لهذا الإيمان. نطلب من الرّب أن يمنحكم </w:t>
            </w:r>
            <w:r w:rsidR="00BD1EA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نعمته، حتَّى تتمكَّنوا من إظهار إيمانكم</w:t>
            </w:r>
            <w:r w:rsidR="005402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هذا</w:t>
            </w:r>
            <w:r w:rsidR="00BD1EA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في حياتكم.</w:t>
            </w:r>
            <w:r w:rsidR="005402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BD1EA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</w:t>
            </w:r>
            <w:r w:rsidR="005402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يُثبِّتكم </w:t>
            </w:r>
            <w:r w:rsidR="00BD1EA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الرَّب </w:t>
            </w:r>
            <w:r w:rsidR="005402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 المسيح.</w:t>
            </w:r>
          </w:p>
        </w:tc>
      </w:tr>
      <w:tr w:rsidR="00D33812" w14:paraId="6B9E5FE7" w14:textId="77777777" w:rsidTr="006429CF">
        <w:tc>
          <w:tcPr>
            <w:tcW w:w="9962" w:type="dxa"/>
          </w:tcPr>
          <w:p w14:paraId="01109B6A" w14:textId="6F210F31" w:rsidR="00D33812" w:rsidRPr="00024B10" w:rsidRDefault="009E036C" w:rsidP="00D33812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lastRenderedPageBreak/>
              <w:t>البركة</w:t>
            </w:r>
          </w:p>
          <w:p w14:paraId="7526DFF6" w14:textId="53121412" w:rsidR="00D33812" w:rsidRDefault="00D33812" w:rsidP="00D3381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ير</w:t>
            </w:r>
            <w:r w:rsidR="009E036C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كع طالبو التثبيت</w:t>
            </w:r>
            <w:r w:rsidR="00F93CD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أمام المذبح</w:t>
            </w:r>
            <w:r w:rsidR="009E036C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C70D26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ل</w:t>
            </w:r>
            <w:r w:rsidR="00B50DF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توضع عليهم الأيدي و</w:t>
            </w:r>
            <w:r w:rsidR="00C70D26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يتلقوا البركة</w:t>
            </w:r>
            <w:r w:rsidR="00AB23C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  <w:r w:rsidR="00C70D26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AB23C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يمكن </w:t>
            </w:r>
            <w:r w:rsidR="00E3687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أن يشترك في إعطاء البركة مُساعدون (ا</w:t>
            </w:r>
            <w:r w:rsidR="00AB23C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لعرَّاب مثلا</w:t>
            </w:r>
            <w:r w:rsidR="00E3687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)</w:t>
            </w:r>
            <w:r w:rsidR="00AB23C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357926CD" w14:textId="573B48D5" w:rsidR="0032316D" w:rsidRDefault="0032316D" w:rsidP="0032316D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 غناء الترنيمة 236 خلال البركة.</w:t>
            </w:r>
          </w:p>
          <w:p w14:paraId="224A20DC" w14:textId="7CD91A5E" w:rsidR="00433644" w:rsidRDefault="00433644" w:rsidP="00433644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D32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اقبل البركة. </w:t>
            </w:r>
          </w:p>
          <w:p w14:paraId="10DB5644" w14:textId="77777777" w:rsidR="00433644" w:rsidRDefault="00433644" w:rsidP="00433644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D32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يا 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فلان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،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)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</w:p>
          <w:p w14:paraId="3EB2B323" w14:textId="26906DF4" w:rsidR="00443B41" w:rsidRDefault="004A7C5B" w:rsidP="00125021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لِتكُن </w:t>
            </w:r>
            <w:r w:rsidR="00443B41" w:rsidRPr="00443B4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نِعْمَةُ رَبِّنَا يَسُوعَ الْمَسِيحِ، وَمَحَبَّةُ اللهِ، وَشَرِكَةُ الرُّوحِ الْقُدُسِ مَعَ</w:t>
            </w:r>
            <w:r w:rsidR="00443B4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ك.</w:t>
            </w:r>
            <w:r w:rsidR="00443B41" w:rsidRPr="00443B4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  <w:p w14:paraId="639651FC" w14:textId="1BB9A21B" w:rsidR="00125021" w:rsidRDefault="00AD6133" w:rsidP="0050104B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بعد </w:t>
            </w:r>
            <w:r w:rsidR="004A7C5B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أخذ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البركة، يمكن لطالب التثبيت أن يقول آمين ويرشم علامة الصليب.</w:t>
            </w:r>
          </w:p>
          <w:p w14:paraId="009B948C" w14:textId="557B7370" w:rsidR="00125021" w:rsidRPr="00AC011D" w:rsidRDefault="009C69FC" w:rsidP="0050104B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i-FI"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يعود طالبو التثبيت إلى أماكنهم بعد البركة أو بعد سماع كلمات النصيحة (</w:t>
            </w:r>
            <w:r w:rsidR="005B4ED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الفقرة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11) أو بعد الترنيمة (</w:t>
            </w:r>
            <w:r w:rsidR="005B4ED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الفقرة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12).</w:t>
            </w:r>
          </w:p>
        </w:tc>
      </w:tr>
      <w:tr w:rsidR="00D33812" w14:paraId="13CB6F53" w14:textId="77777777" w:rsidTr="006429CF">
        <w:tc>
          <w:tcPr>
            <w:tcW w:w="9962" w:type="dxa"/>
          </w:tcPr>
          <w:p w14:paraId="35D1FEBB" w14:textId="00228FD2" w:rsidR="00D33812" w:rsidRPr="00024B10" w:rsidRDefault="004F321D" w:rsidP="00D33812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كلمات </w:t>
            </w:r>
            <w:r w:rsidRPr="004F321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النصيحة</w:t>
            </w:r>
          </w:p>
          <w:p w14:paraId="54261AD5" w14:textId="68C55D39" w:rsidR="00D33812" w:rsidRDefault="00935528" w:rsidP="00D3381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 أن تُقال كلمات النصيحة كجُزءٍ من العظة</w:t>
            </w:r>
            <w:r w:rsidR="00D33812"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.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في هذه الحالة، تُحذف هذه </w:t>
            </w:r>
            <w:r w:rsidR="005B4ED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الفقرة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5A190D25" w14:textId="6BDE935B" w:rsidR="007452B6" w:rsidRDefault="007452B6" w:rsidP="007452B6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7452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كلمات </w:t>
            </w:r>
            <w:r w:rsidRPr="007452B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النصيحة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لطالبي التّثبيت</w:t>
            </w:r>
          </w:p>
          <w:p w14:paraId="739E9D6E" w14:textId="7B8103DC" w:rsidR="004D0691" w:rsidRDefault="004D0691" w:rsidP="004D0691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أيها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الشباب الأحبّ</w:t>
            </w:r>
            <w:r w:rsidR="00FC47A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اء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، لقد </w:t>
            </w:r>
            <w:r w:rsidR="009011A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حلَّت عليكم بركة </w:t>
            </w:r>
            <w:r w:rsidR="003C1A60" w:rsidRPr="00CC022F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الثالوث الإلهي</w:t>
            </w:r>
            <w:r w:rsidR="003F1BD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المقدّس</w:t>
            </w:r>
            <w:r w:rsidR="00701D9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 ثِقُوا أنَّ الله لن يتخَّلى عنكم.</w:t>
            </w:r>
            <w:r w:rsidR="00C33E7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9D3C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إنّ الروح القدس </w:t>
            </w:r>
            <w:r w:rsidR="00DA1C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بدأَ </w:t>
            </w:r>
            <w:r w:rsidR="00C33E7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عمله </w:t>
            </w:r>
            <w:r w:rsidR="00DA1C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فيكم</w:t>
            </w:r>
            <w:r w:rsidR="009D3C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منذ المعمودية المقدّسة</w:t>
            </w:r>
            <w:r w:rsidR="00C33E7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؛ وهو يُشجِّعكم على أن تحيَوا </w:t>
            </w:r>
            <w:r w:rsidR="00F1055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كتلاميذ</w:t>
            </w:r>
            <w:r w:rsidR="00C33E7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للمسيح.</w:t>
            </w:r>
            <w:r w:rsidR="00F1055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06519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لقد أعطى الله كنيستَهُ كلمته المقدَّسة، </w:t>
            </w:r>
            <w:r w:rsidR="001B00D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العشاء الرّبّاني (</w:t>
            </w:r>
            <w:proofErr w:type="spellStart"/>
            <w:r w:rsidR="001B00D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الأفخارستيا</w:t>
            </w:r>
            <w:proofErr w:type="spellEnd"/>
            <w:r w:rsidR="001B00D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)</w:t>
            </w:r>
            <w:r w:rsidR="0006519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، والصَّلاة لتقوية الإيمان. من اليوم، أصبح بإمكانكم المشاركة في </w:t>
            </w:r>
            <w:r w:rsidR="00350B7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العشاء الرّبّاني (</w:t>
            </w:r>
            <w:proofErr w:type="spellStart"/>
            <w:r w:rsidR="00350B7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الأفخارستيا</w:t>
            </w:r>
            <w:proofErr w:type="spellEnd"/>
            <w:r w:rsidR="00350B7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)</w:t>
            </w:r>
            <w:r w:rsidR="00C37BC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9647A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بشكل منفرد</w:t>
            </w:r>
            <w:r w:rsidR="0006519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 كما أصبح لديكم الحقّ في أن تكونوا عرَّابين.</w:t>
            </w:r>
            <w:r w:rsidR="0078461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الكنيسة تُصلّي لأجلكم وتُرسلكم </w:t>
            </w:r>
            <w:r w:rsidR="000A4C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لتشقُّوا </w:t>
            </w:r>
            <w:r w:rsidR="00E328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طريق</w:t>
            </w:r>
            <w:r w:rsidR="000A4C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حياتكم.</w:t>
            </w:r>
            <w:r w:rsidR="0006519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</w:p>
          <w:p w14:paraId="11B3B5A5" w14:textId="77777777" w:rsidR="00205F11" w:rsidRDefault="00205F11" w:rsidP="006C5266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</w:p>
          <w:p w14:paraId="02CED94F" w14:textId="5010059A" w:rsidR="006C5266" w:rsidRPr="007452B6" w:rsidRDefault="006C5266" w:rsidP="00205F11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7452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كلمات </w:t>
            </w:r>
            <w:r w:rsidRPr="007452B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النصيحة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للوالدين والعرّابين</w:t>
            </w:r>
          </w:p>
          <w:p w14:paraId="4ACC1EEE" w14:textId="11305DC0" w:rsidR="00D33812" w:rsidRPr="00787C5A" w:rsidRDefault="004D0691" w:rsidP="00D33812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Pr="00377FC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أيها </w:t>
            </w:r>
            <w:r w:rsidR="0035327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الآباء والعرَّابون و</w:t>
            </w:r>
            <w:r w:rsidR="004A52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باقي </w:t>
            </w:r>
            <w:r w:rsidR="0035327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أفراد الكنيسة. هؤلاء الشباب بحاجة إلى </w:t>
            </w:r>
            <w:r w:rsidR="00517F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أُناسٍ يُصلّون من أجلهم، ويساعدونهم على النُّمو </w:t>
            </w:r>
            <w:r w:rsidR="007004B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 الحياة المسيحية</w:t>
            </w:r>
            <w:r w:rsidR="00517F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 كونوا سندًا لهم لكي يثبتوا في الإيمان ويسلكوا طريق الحياة الأبدية. أعانكم الله على ذلك.</w:t>
            </w:r>
          </w:p>
        </w:tc>
      </w:tr>
      <w:tr w:rsidR="00D33812" w14:paraId="3AE69302" w14:textId="77777777" w:rsidTr="006429CF">
        <w:tc>
          <w:tcPr>
            <w:tcW w:w="9962" w:type="dxa"/>
          </w:tcPr>
          <w:p w14:paraId="6EC3E8E5" w14:textId="77777777" w:rsidR="00E91C45" w:rsidRPr="00F9010D" w:rsidRDefault="00E91C45" w:rsidP="00E91C45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الترنيمة</w:t>
            </w:r>
          </w:p>
          <w:p w14:paraId="7E7A74FA" w14:textId="5DEDC156" w:rsidR="00D33812" w:rsidRPr="00365E27" w:rsidRDefault="00E91C45" w:rsidP="00E91C45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بدل الترنيمة يمكن ترديد إحدى </w:t>
            </w:r>
            <w:r w:rsidR="001D009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تسبيحات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6C2400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الشباب أو </w:t>
            </w:r>
            <w:r w:rsidR="001D009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إحدى تسبيحات </w:t>
            </w:r>
            <w:r w:rsidR="006C2400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التثبيت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</w:p>
        </w:tc>
      </w:tr>
      <w:tr w:rsidR="00A9725A" w14:paraId="359C4875" w14:textId="77777777" w:rsidTr="006429CF">
        <w:tc>
          <w:tcPr>
            <w:tcW w:w="9962" w:type="dxa"/>
          </w:tcPr>
          <w:p w14:paraId="1C2AD636" w14:textId="7BBDE53C" w:rsidR="00A9725A" w:rsidRPr="00C67D8E" w:rsidRDefault="00A9725A" w:rsidP="00A9725A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67D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الصلاة </w:t>
            </w:r>
            <w:r w:rsidR="008F41B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الشفعية </w:t>
            </w:r>
            <w:r w:rsidRPr="00C67D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الجماعية</w:t>
            </w:r>
          </w:p>
          <w:p w14:paraId="32689695" w14:textId="662D0FC5" w:rsidR="00A9725A" w:rsidRDefault="00A9725A" w:rsidP="00A9725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lastRenderedPageBreak/>
              <w:t xml:space="preserve">يمكن التحضير لهذه الصلاة بمشاركة </w:t>
            </w:r>
            <w:r w:rsidR="00D6030D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طالبي التثبيت. </w:t>
            </w:r>
            <w:r w:rsidR="00BC640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ويمكن أن يتخلَّل الصلاة الجماعية بعض عبارات الصلاّة، أو </w:t>
            </w:r>
            <w:r w:rsidR="00F07C1C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تسبيحة</w:t>
            </w:r>
            <w:r w:rsidR="00BC640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أو لحظات صمت.</w:t>
            </w:r>
          </w:p>
          <w:p w14:paraId="4803AFED" w14:textId="4250CFD4" w:rsidR="00FB41F8" w:rsidRPr="00FB41F8" w:rsidRDefault="00FB41F8" w:rsidP="00FB41F8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lang w:bidi="ar-LB"/>
              </w:rPr>
            </w:pPr>
            <w:r w:rsidRPr="00FB41F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خلال الصوم الكبير،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وابتداء </w:t>
            </w:r>
            <w:r w:rsidRPr="00FB41F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من أربعاء الرماد، يمكن </w:t>
            </w:r>
            <w:r w:rsidR="00433238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قراءة</w:t>
            </w:r>
            <w:r w:rsidR="00C6389B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صلاة</w:t>
            </w:r>
            <w:r w:rsidRPr="00FB41F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proofErr w:type="spellStart"/>
            <w:r w:rsidR="00433238" w:rsidRPr="0043323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الليثينيا</w:t>
            </w:r>
            <w:proofErr w:type="spellEnd"/>
            <w:r w:rsidR="00433238" w:rsidRPr="0043323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Pr="00FB41F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أو </w:t>
            </w:r>
            <w:proofErr w:type="spellStart"/>
            <w:r w:rsidRPr="00FB41F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التقديسات</w:t>
            </w:r>
            <w:proofErr w:type="spellEnd"/>
            <w:r w:rsidRPr="00FB41F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الثلاث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(</w:t>
            </w:r>
            <w:proofErr w:type="spellStart"/>
            <w:r w:rsidRPr="00FB41F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التريصاجيون</w:t>
            </w:r>
            <w:proofErr w:type="spellEnd"/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)</w:t>
            </w:r>
            <w:r w:rsidRPr="00FB41F8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5AB4F05C" w14:textId="58F86FD6" w:rsidR="00683A29" w:rsidRDefault="00683A29" w:rsidP="00FB41F8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عبارات دعوة الشعب للصلاة، و"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آمين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"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التي يقولها الشعب 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يمكن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أن تُقال إمّا قراءَةً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أو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ترتيلاً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6A75EF48" w14:textId="77777777" w:rsidR="00683A29" w:rsidRDefault="00683A29" w:rsidP="00683A2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1 -3:</w:t>
            </w:r>
          </w:p>
          <w:p w14:paraId="496992A5" w14:textId="1B76BB3F" w:rsidR="00683A29" w:rsidRPr="009F6836" w:rsidRDefault="00A77DD0" w:rsidP="00683A29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="00683A29"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="00683A29" w:rsidRPr="009F6836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فلنصل</w:t>
            </w:r>
            <w:r w:rsidR="00683A29"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!</w:t>
            </w:r>
          </w:p>
          <w:p w14:paraId="4954F12C" w14:textId="722B9696" w:rsidR="00683A29" w:rsidRDefault="00683A29" w:rsidP="00683A29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4.</w:t>
            </w:r>
          </w:p>
          <w:p w14:paraId="7165981C" w14:textId="2CDCD0DB" w:rsidR="00A9725A" w:rsidRDefault="002F0A02" w:rsidP="00A9725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="00A9725A" w:rsidRPr="009D32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  <w:r w:rsidR="00A9725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لنصلّ!</w:t>
            </w:r>
          </w:p>
          <w:p w14:paraId="61895D09" w14:textId="1710F261" w:rsidR="00A9725A" w:rsidRPr="000919A4" w:rsidRDefault="00A9725A" w:rsidP="000919A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919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أيها الإله القدير، أيها الآب السماوي الحبيب، نشكرك لأنّك </w:t>
            </w:r>
            <w:r w:rsidR="000919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وعدتنا بأن تكون معنا</w:t>
            </w:r>
            <w:r w:rsidR="00683A29" w:rsidRPr="000919A4"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 xml:space="preserve"> </w:t>
            </w:r>
            <w:r w:rsidR="00683A29" w:rsidRPr="000919A4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كل ال</w:t>
            </w:r>
            <w:r w:rsidR="00683A29" w:rsidRPr="000919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</w:t>
            </w:r>
            <w:r w:rsidR="00683A29" w:rsidRPr="000919A4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يام </w:t>
            </w:r>
            <w:r w:rsidR="00683A29" w:rsidRPr="000919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</w:t>
            </w:r>
            <w:r w:rsidR="00683A29" w:rsidRPr="000919A4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لى انقضاء الدهر</w:t>
            </w:r>
            <w:r w:rsidR="000919A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</w:p>
          <w:p w14:paraId="4474677A" w14:textId="4A4639A6" w:rsidR="00F546F1" w:rsidRDefault="00F546F1" w:rsidP="00F546F1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نُصلّي لأجل هؤلاء الشباب الذين </w:t>
            </w:r>
            <w:r w:rsidR="007E06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تثبيت</w:t>
            </w:r>
            <w:r w:rsidR="007E06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اليوم. ساعدهم على النمو في الإيمان، والتر</w:t>
            </w:r>
            <w:r w:rsidR="002937C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سُّخ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في كلمتك</w:t>
            </w:r>
            <w:r w:rsidR="002362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236261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واكتساب القوة من </w:t>
            </w:r>
            <w:r w:rsidR="002362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خلال شركة</w:t>
            </w:r>
            <w:r w:rsidR="00236261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الكنيسة. اجعلهم منفتحين على </w:t>
            </w:r>
            <w:r w:rsidR="006644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</w:t>
            </w:r>
            <w:r w:rsidR="00236261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حب</w:t>
            </w:r>
            <w:r w:rsidR="006644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ّت</w:t>
            </w:r>
            <w:r w:rsidR="00236261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ك وساعدهم على مشارك</w:t>
            </w:r>
            <w:r w:rsidR="0038082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ة محبّتك</w:t>
            </w:r>
            <w:r w:rsidR="00236261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مع الآخرين. شجعهم على اللجوء إليك</w:t>
            </w:r>
            <w:r w:rsidR="0038082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38082A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حتى </w:t>
            </w:r>
            <w:r w:rsidR="00E264B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عندما تحيط بهم</w:t>
            </w:r>
            <w:r w:rsidR="0038082A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الصعوبات</w:t>
            </w:r>
            <w:r w:rsidR="00236261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. ادعمهم </w:t>
            </w:r>
            <w:r w:rsidR="00CC0B0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يا رب عندما يكونون بصدد </w:t>
            </w:r>
            <w:r w:rsidR="006240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</w:t>
            </w:r>
            <w:r w:rsidR="00236261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تخ</w:t>
            </w:r>
            <w:r w:rsidR="006240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</w:t>
            </w:r>
            <w:r w:rsidR="00236261" w:rsidRPr="002362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ذ قرارات في حياتهم.</w:t>
            </w:r>
          </w:p>
          <w:p w14:paraId="031E70CC" w14:textId="2838BE70" w:rsidR="00F10A03" w:rsidRDefault="00F10A03" w:rsidP="00F10A03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بارك يا رب واحفظ كنيستك؛ </w:t>
            </w:r>
            <w:r w:rsidR="0032274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وخدّامها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وأُمناءها وجميع أعضائها حتَّى تُعرَف رسالة محبتك في كل البقاع. </w:t>
            </w:r>
          </w:p>
          <w:p w14:paraId="48309485" w14:textId="269F7E90" w:rsidR="00BB7817" w:rsidRDefault="00BB7817" w:rsidP="00BB7817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بارك يا رب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8E305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خ</w:t>
            </w:r>
            <w:r w:rsidR="008E305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َ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</w:t>
            </w:r>
            <w:r w:rsidR="008E305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َ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ات</w:t>
            </w:r>
            <w:r w:rsidR="008E305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ِ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نا و</w:t>
            </w:r>
            <w:r w:rsidR="008E305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إِ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خ</w:t>
            </w:r>
            <w:r w:rsidR="008E305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ْ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</w:t>
            </w:r>
            <w:r w:rsidR="008E305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َ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تنا القريبين والبعيدين. </w:t>
            </w:r>
            <w:r w:rsidR="004E1F1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امنح قادة العالم الحكمة حتى تتمكن </w:t>
            </w:r>
            <w:r w:rsidR="004E1F1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الشعوب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من </w:t>
            </w:r>
            <w:r w:rsidR="004E1F1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تسوية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E1F1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خلافاتها</w:t>
            </w:r>
            <w:r w:rsidR="008E3058"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بدون حرب.</w:t>
            </w:r>
          </w:p>
          <w:p w14:paraId="4FC71ECC" w14:textId="46078984" w:rsidR="005808ED" w:rsidRDefault="005808ED" w:rsidP="005808ED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بارك يا رب كل مَنْ </w:t>
            </w:r>
            <w:r w:rsidR="0015228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تعرَّضوا لحادثٍ </w:t>
            </w:r>
            <w:r w:rsidR="004017A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أو حزنٍ أو مرض، ولكل مَنْ فقدوا الأمل.</w:t>
            </w:r>
            <w:r w:rsidR="00A14A1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امنحهم يا رب الشجاعة </w:t>
            </w:r>
            <w:r w:rsidR="00590A6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وحبَّ الحياة؛ واجعلهم يشعرون بأنّك قريب منهم وبأنَّك تع</w:t>
            </w:r>
            <w:r w:rsidR="00055B8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تن</w:t>
            </w:r>
            <w:r w:rsidR="00590A6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</w:t>
            </w:r>
            <w:r w:rsidR="00055B8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ب</w:t>
            </w:r>
            <w:r w:rsidR="00590A6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هم.</w:t>
            </w:r>
          </w:p>
          <w:p w14:paraId="2A336EBC" w14:textId="7C7F10A9" w:rsidR="0070355A" w:rsidRDefault="0070355A" w:rsidP="0070355A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بارك يا رب واحفظ بيوتنا وأمهاتنا وآباءنا وأ</w:t>
            </w:r>
            <w:r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خ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َ</w:t>
            </w:r>
            <w:r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َ</w:t>
            </w:r>
            <w:r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ِ</w:t>
            </w:r>
            <w:r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نا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إِ</w:t>
            </w:r>
            <w:r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خ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ْ</w:t>
            </w:r>
            <w:r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َ</w:t>
            </w:r>
            <w:r w:rsidRPr="008E305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تنا</w:t>
            </w:r>
            <w:r w:rsidR="00BC780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وأجدادنا وعرَّابينا وأحبَّاءنا الآخرين. اِلْـمسْ يا رب مَنْ يعانون من الوحدة، واخلق ببين الناس تواصلا ولُطْفًا ورغبة</w:t>
            </w:r>
            <w:r w:rsidR="006E483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ً</w:t>
            </w:r>
            <w:r w:rsidR="00BC780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في مساعدة الآخرين.</w:t>
            </w:r>
          </w:p>
          <w:p w14:paraId="44CA51F8" w14:textId="77777777" w:rsidR="00F546F1" w:rsidRDefault="00F546F1" w:rsidP="00F546F1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</w:p>
          <w:p w14:paraId="32112614" w14:textId="7C4E5744" w:rsidR="00D274C7" w:rsidRDefault="00A9725A" w:rsidP="00F546F1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F546F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أيها الإله القدير</w:t>
            </w:r>
            <w:r w:rsidR="00D274C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؛ نشكرك لأن</w:t>
            </w:r>
            <w:r w:rsidR="00D7287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بإمكاننا أن </w:t>
            </w:r>
            <w:r w:rsidR="00FA0F2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نستودع</w:t>
            </w:r>
            <w:r w:rsidR="00D7287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حياتنا بين يديك. قُدْنا يا رب إلى ملكوتك الأبدي.</w:t>
            </w:r>
          </w:p>
          <w:p w14:paraId="69B044EE" w14:textId="77777777" w:rsidR="00C63F4B" w:rsidRDefault="00C63F4B" w:rsidP="00C63F4B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1 -3:</w:t>
            </w:r>
          </w:p>
          <w:p w14:paraId="6B7B352A" w14:textId="77777777" w:rsidR="003D48EB" w:rsidRDefault="00C63F4B" w:rsidP="00C63F4B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</w:p>
          <w:p w14:paraId="0E02B8EF" w14:textId="342ADD5E" w:rsidR="00C63F4B" w:rsidRPr="003B7D9C" w:rsidRDefault="00C63F4B" w:rsidP="003D48EB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4.</w:t>
            </w:r>
          </w:p>
          <w:p w14:paraId="02594442" w14:textId="4D753657" w:rsidR="00A9725A" w:rsidRDefault="00A9725A" w:rsidP="00A9725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</w:p>
        </w:tc>
      </w:tr>
      <w:tr w:rsidR="00A9725A" w14:paraId="08766742" w14:textId="77777777" w:rsidTr="006429CF">
        <w:tc>
          <w:tcPr>
            <w:tcW w:w="9962" w:type="dxa"/>
          </w:tcPr>
          <w:p w14:paraId="1A8C03B1" w14:textId="1010E376" w:rsidR="00A9725A" w:rsidRDefault="00FF7BFF" w:rsidP="00A9725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LB"/>
              </w:rPr>
              <w:lastRenderedPageBreak/>
              <w:t>د</w:t>
            </w:r>
            <w:r w:rsidRPr="00430D6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LB"/>
              </w:rPr>
              <w:t xml:space="preserve">. </w:t>
            </w:r>
            <w:r w:rsidRPr="0042283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LB"/>
              </w:rPr>
              <w:t>العشاء الرّبّاني (</w:t>
            </w:r>
            <w:proofErr w:type="spellStart"/>
            <w:r w:rsidRPr="0042283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LB"/>
              </w:rPr>
              <w:t>الأفخارستيا</w:t>
            </w:r>
            <w:proofErr w:type="spellEnd"/>
            <w:r w:rsidRPr="0042283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LB"/>
              </w:rPr>
              <w:t>)</w:t>
            </w:r>
          </w:p>
        </w:tc>
      </w:tr>
      <w:tr w:rsidR="00A9725A" w14:paraId="3659FB52" w14:textId="77777777" w:rsidTr="006429CF">
        <w:tc>
          <w:tcPr>
            <w:tcW w:w="9962" w:type="dxa"/>
          </w:tcPr>
          <w:p w14:paraId="4ECFDF4F" w14:textId="36953771" w:rsidR="00F77F0F" w:rsidRPr="00F9010D" w:rsidRDefault="000F74AE" w:rsidP="00F77F0F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="00F77F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ترنيمة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القربان</w:t>
            </w:r>
          </w:p>
          <w:p w14:paraId="41640D2B" w14:textId="77C2D4F8" w:rsidR="00A9725A" w:rsidRPr="006B44CB" w:rsidRDefault="00850124" w:rsidP="00F77F0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خلال الترنيمة، يتم جمع التقدمات </w:t>
            </w:r>
            <w:r w:rsidR="00F2785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وتجهيز مائدة </w:t>
            </w:r>
            <w:proofErr w:type="spellStart"/>
            <w:r w:rsidR="00F2785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الأفخارستيا</w:t>
            </w:r>
            <w:proofErr w:type="spellEnd"/>
            <w:r w:rsidR="00F2785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. </w:t>
            </w:r>
            <w:r w:rsidR="002B03D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يتم الإعلان عن </w:t>
            </w:r>
            <w:r w:rsidR="00233B18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الوجهة التي ستُوَجَّه إليها التقدمات قبل الترنيمة. </w:t>
            </w:r>
            <w:r w:rsidR="00F77F0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بدل الترنيمة يمكن </w:t>
            </w:r>
            <w:r w:rsidR="00265DC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الاستماع للكورال</w:t>
            </w:r>
            <w:r w:rsidR="00F77F0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أو </w:t>
            </w:r>
            <w:r w:rsidR="00265DC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ل</w:t>
            </w:r>
            <w:r w:rsidR="00F77F0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عزف موسيق</w:t>
            </w:r>
            <w:r w:rsidR="00265DC2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</w:t>
            </w:r>
            <w:r w:rsidR="00F77F0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  <w:r w:rsidR="002B03D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يمكن أيضا مباركة التقدمات.</w:t>
            </w:r>
          </w:p>
        </w:tc>
      </w:tr>
      <w:tr w:rsidR="00A9725A" w14:paraId="0C48B4DD" w14:textId="77777777" w:rsidTr="006429CF">
        <w:tc>
          <w:tcPr>
            <w:tcW w:w="9962" w:type="dxa"/>
          </w:tcPr>
          <w:p w14:paraId="350B4451" w14:textId="617C820F" w:rsidR="00A9725A" w:rsidRPr="00E17B3B" w:rsidRDefault="002E0826" w:rsidP="00F77F0F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</w:t>
            </w:r>
            <w:r w:rsidR="00B8258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صلاة</w:t>
            </w:r>
            <w:r w:rsidR="006F14F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proofErr w:type="spellStart"/>
            <w:r w:rsidR="006F14F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الأفخارستي</w:t>
            </w:r>
            <w:r w:rsidR="00D6636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ة</w:t>
            </w:r>
            <w:proofErr w:type="spellEnd"/>
          </w:p>
        </w:tc>
      </w:tr>
      <w:tr w:rsidR="00A9725A" w14:paraId="7CB14C73" w14:textId="77777777" w:rsidTr="006429CF">
        <w:tc>
          <w:tcPr>
            <w:tcW w:w="9962" w:type="dxa"/>
          </w:tcPr>
          <w:p w14:paraId="606FB7A6" w14:textId="03787169" w:rsidR="00B82582" w:rsidRPr="00462551" w:rsidRDefault="008E13DE" w:rsidP="00462551">
            <w:pPr>
              <w:bidi/>
              <w:spacing w:after="120" w:line="240" w:lineRule="auto"/>
              <w:ind w:left="1486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الصلاة بالتناوب</w:t>
            </w:r>
            <w:r w:rsidR="00937CF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="00EE13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و</w:t>
            </w:r>
            <w:r w:rsidR="00A6246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المقدمة و</w:t>
            </w:r>
            <w:r w:rsidR="00462551" w:rsidRPr="0046255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ترتيلة قُدُّوس</w:t>
            </w:r>
            <w:r w:rsidR="00A9725A" w:rsidRPr="004625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</w:p>
          <w:p w14:paraId="0BB6082A" w14:textId="0C85E678" w:rsidR="000A2BBB" w:rsidRDefault="00057AC4" w:rsidP="000A2BBB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lastRenderedPageBreak/>
              <w:t>انظر خيارات الترانيم في كتاب الصلاة العامة.</w:t>
            </w:r>
          </w:p>
          <w:p w14:paraId="25BC8C5E" w14:textId="77777777" w:rsidR="0076050F" w:rsidRPr="00462551" w:rsidRDefault="0076050F" w:rsidP="0076050F">
            <w:pPr>
              <w:bidi/>
              <w:spacing w:after="120" w:line="240" w:lineRule="auto"/>
              <w:ind w:left="1486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الصلاة وكلمات التكريس (رسم العشاء الرّبّاني)</w:t>
            </w:r>
          </w:p>
          <w:p w14:paraId="2651FF88" w14:textId="2F8857CA" w:rsidR="00D41E55" w:rsidRDefault="006B6FA0" w:rsidP="00D41E55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إذا </w:t>
            </w:r>
            <w:r w:rsidR="00BB2E6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تم </w:t>
            </w:r>
            <w:r w:rsidR="00E65DE8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إغفال</w:t>
            </w:r>
            <w:r w:rsidR="00BB2E6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Pr="006B6FA0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الصلاة بالتناوب و</w:t>
            </w:r>
            <w:r w:rsidR="000134F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المقدمة و</w:t>
            </w:r>
            <w:r w:rsidRPr="006B6FA0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ترتيلة قُدُّوس</w:t>
            </w:r>
            <w:r w:rsidR="000134F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، تُبدأُ الصلاة </w:t>
            </w:r>
            <w:proofErr w:type="spellStart"/>
            <w:r w:rsidR="000134F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الإفخارستية</w:t>
            </w:r>
            <w:proofErr w:type="spellEnd"/>
            <w:r w:rsidR="000134F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كالتالي: "لنشكر الرّب إلهنا".</w:t>
            </w:r>
            <w:r w:rsidRPr="006B6FA0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</w:p>
          <w:p w14:paraId="1FF9DEF0" w14:textId="74047506" w:rsidR="0029496A" w:rsidRPr="000134FF" w:rsidRDefault="00A25A57" w:rsidP="00D41E55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الصلاة وكلمات </w:t>
            </w:r>
            <w:r w:rsidR="0076050F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التكريس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يمكن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أن تُقال ترتيلاً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. </w:t>
            </w:r>
            <w:r w:rsidR="001E3A2A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انظر اللحن في كتاب الصلاة العامة</w:t>
            </w:r>
            <w:r w:rsidR="0029496A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</w:t>
            </w:r>
            <w:r w:rsidR="009355AD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936ECB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انظر خيارات أخرى للصلاة </w:t>
            </w:r>
            <w:proofErr w:type="spellStart"/>
            <w:r w:rsidR="00936ECB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الأفخارستية</w:t>
            </w:r>
            <w:proofErr w:type="spellEnd"/>
            <w:r w:rsidR="00936ECB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في كتاب الصلاة العامة.</w:t>
            </w:r>
          </w:p>
          <w:p w14:paraId="468F8A10" w14:textId="431E4A1B" w:rsidR="004D5442" w:rsidRPr="004D5442" w:rsidRDefault="004D5442" w:rsidP="004D544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أيها </w:t>
            </w:r>
            <w:r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الآب السماوي،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يا </w:t>
            </w:r>
            <w:r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خالق كل شيء،</w:t>
            </w:r>
          </w:p>
          <w:p w14:paraId="0BB06E65" w14:textId="7F7795BE" w:rsidR="004D5442" w:rsidRPr="004D5442" w:rsidRDefault="004D5442" w:rsidP="004D544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نتذكر </w:t>
            </w:r>
            <w:r w:rsidR="00E827A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شاكرين</w:t>
            </w:r>
            <w:r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ما فعلته </w:t>
            </w:r>
            <w:r w:rsidR="00E827A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 أجلنا</w:t>
            </w:r>
            <w:r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</w:t>
            </w:r>
          </w:p>
          <w:p w14:paraId="0A87BF5C" w14:textId="1E1CFEFE" w:rsidR="004D5442" w:rsidRPr="004D5442" w:rsidRDefault="00987AF8" w:rsidP="004D544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إذ</w:t>
            </w:r>
            <w:r w:rsidR="004D5442"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أرسلت ابنك </w:t>
            </w:r>
            <w:r w:rsidR="001351DF" w:rsidRPr="001351DF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لِيَخْلُصَ بِهِ الْعَالَمُ.</w:t>
            </w:r>
          </w:p>
          <w:p w14:paraId="14C4D569" w14:textId="5AA6F213" w:rsidR="004D5442" w:rsidRPr="004D5442" w:rsidRDefault="004D5442" w:rsidP="004D544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أصبح إنسانًا، واحدًا منا ولكن بدون خطيئة.</w:t>
            </w:r>
          </w:p>
          <w:p w14:paraId="5E3BDE55" w14:textId="05C7F0DA" w:rsidR="004D5442" w:rsidRPr="004D5442" w:rsidRDefault="004D5442" w:rsidP="004D544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حقق إرادتك في كل شيء</w:t>
            </w:r>
            <w:r w:rsidR="00231BB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،</w:t>
            </w:r>
          </w:p>
          <w:p w14:paraId="28738E09" w14:textId="5A14DE00" w:rsidR="004D5442" w:rsidRDefault="006958A7" w:rsidP="00D85A98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قبل</w:t>
            </w:r>
            <w:r w:rsidR="004D5442"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العذاب</w:t>
            </w:r>
            <w:r w:rsidR="004D5442"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والموت</w:t>
            </w:r>
            <w:r w:rsidR="00D85A9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4D5442"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ل</w:t>
            </w:r>
            <w:r w:rsidR="00902B3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يُ</w:t>
            </w:r>
            <w:r w:rsidR="004D5442"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خل</w:t>
            </w:r>
            <w:r w:rsidR="00902B3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ّ</w:t>
            </w:r>
            <w:r w:rsidR="004D5442"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صنا </w:t>
            </w:r>
            <w:r w:rsidR="00902B3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ويُحرِّرنا</w:t>
            </w:r>
            <w:r w:rsidR="004D5442" w:rsidRPr="004D544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00F55099" w14:textId="77777777" w:rsidR="00E629B1" w:rsidRDefault="00521C40" w:rsidP="004D544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D3F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</w:t>
            </w: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ن</w:t>
            </w:r>
            <w:r w:rsidRPr="00AD3F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ّ</w:t>
            </w: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الرب يسوع في الليلة التي </w:t>
            </w:r>
            <w:r w:rsidRPr="00AD3F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أُ</w:t>
            </w: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سلم فيها</w:t>
            </w:r>
            <w:r w:rsidR="00E629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؛</w:t>
            </w: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  <w:p w14:paraId="2A19FD7B" w14:textId="058CADD4" w:rsidR="007174D0" w:rsidRDefault="00521C40" w:rsidP="00E629B1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أخذ خبزاً وشكر</w:t>
            </w:r>
            <w:r w:rsidR="007A10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="007A10E2" w:rsidRPr="007A10E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†</w:t>
            </w: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، </w:t>
            </w:r>
            <w:r w:rsidRPr="00AD3F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ف</w:t>
            </w: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كسر وقال: </w:t>
            </w:r>
          </w:p>
          <w:p w14:paraId="45B96702" w14:textId="2D7B883E" w:rsidR="001703B6" w:rsidRDefault="004074BC" w:rsidP="007174D0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"</w:t>
            </w:r>
            <w:r w:rsidR="00521C40"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خذوا كلوا</w:t>
            </w:r>
            <w:r w:rsidR="007A10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؛</w:t>
            </w:r>
            <w:r w:rsidR="00521C40"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هذا هو </w:t>
            </w:r>
            <w:r w:rsidR="00E629B1" w:rsidRPr="007A10E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†</w:t>
            </w:r>
            <w:r w:rsidR="00521C40"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جسدي المكسور لأجلكم</w:t>
            </w:r>
            <w:r w:rsidR="007A10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.</w:t>
            </w:r>
            <w:r w:rsidR="00521C40"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  <w:p w14:paraId="67268D5A" w14:textId="0D5D0C9C" w:rsidR="00521C40" w:rsidRPr="00AD3FA8" w:rsidRDefault="00521C40" w:rsidP="001703B6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اصنعوا هذا لذكري.</w:t>
            </w:r>
          </w:p>
          <w:p w14:paraId="722458AB" w14:textId="77777777" w:rsidR="00DA0DD4" w:rsidRPr="00AD3FA8" w:rsidRDefault="00DA0DD4" w:rsidP="00DA0DD4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وعلى مثال ذلك أخذ الكأس بعد العشاء قائلا:</w:t>
            </w:r>
          </w:p>
          <w:p w14:paraId="5905320C" w14:textId="77777777" w:rsidR="001703B6" w:rsidRDefault="00DA0DD4" w:rsidP="00DA0DD4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اشربوا منها كلكم</w:t>
            </w:r>
            <w:r w:rsidR="007A10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.</w:t>
            </w: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  <w:p w14:paraId="2450E2B1" w14:textId="77777777" w:rsidR="003B7945" w:rsidRDefault="00DA0DD4" w:rsidP="001703B6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هذه الكأس هي </w:t>
            </w:r>
            <w:r w:rsidR="001703B6" w:rsidRPr="007A10E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†</w:t>
            </w: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العهد الجديد بدمي</w:t>
            </w:r>
            <w:r w:rsidR="007A10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؛</w:t>
            </w:r>
          </w:p>
          <w:p w14:paraId="21F09D4E" w14:textId="77777777" w:rsidR="003B7945" w:rsidRDefault="00DA0DD4" w:rsidP="003B7945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المسفوك عنكم</w:t>
            </w:r>
            <w:r w:rsidR="007A10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؛</w:t>
            </w: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  <w:p w14:paraId="01A7958B" w14:textId="77777777" w:rsidR="003B7945" w:rsidRDefault="00DA0DD4" w:rsidP="003B7945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لمغفرة الخطايا. </w:t>
            </w:r>
          </w:p>
          <w:p w14:paraId="67E41811" w14:textId="0B35E414" w:rsidR="00B82582" w:rsidRPr="00AD3FA8" w:rsidRDefault="00DA0DD4" w:rsidP="003B7945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F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اصنعوا هذا كلما شربتم لذكري.</w:t>
            </w:r>
            <w:r w:rsidR="004074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"</w:t>
            </w:r>
          </w:p>
          <w:p w14:paraId="68B6CA04" w14:textId="4B99B696" w:rsidR="00A9725A" w:rsidRPr="00377693" w:rsidRDefault="003B7945" w:rsidP="00A9725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>أيها الإله القدير الرحيم.</w:t>
            </w:r>
            <w:r w:rsidR="00793E86"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 xml:space="preserve"> نرغب في تنفيذ هذه الوصية، وأن تناول العشاء الرَّباني لذكر ابنك، معلنين بذلك موته إلى </w:t>
            </w:r>
            <w:r w:rsidR="00A7718B"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>حين مجيئه</w:t>
            </w:r>
            <w:r w:rsidR="00793E86"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>.</w:t>
            </w:r>
          </w:p>
          <w:p w14:paraId="4770DBA9" w14:textId="0BA07739" w:rsidR="00A9725A" w:rsidRDefault="00AA6029" w:rsidP="00A9725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A60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[</w:t>
            </w:r>
            <w:r w:rsidR="004074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="00A9725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="00A7718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نعلن موته</w:t>
            </w:r>
            <w:r w:rsidR="00A9725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</w:p>
          <w:p w14:paraId="32B6CD08" w14:textId="7DF27DBC" w:rsidR="00A7718B" w:rsidRDefault="00A7718B" w:rsidP="00CC330A">
            <w:pPr>
              <w:bidi/>
              <w:spacing w:after="120" w:line="240" w:lineRule="auto"/>
              <w:ind w:left="63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نشهد على قيامته.</w:t>
            </w:r>
          </w:p>
          <w:p w14:paraId="5ACE84B7" w14:textId="7985587C" w:rsidR="00A7718B" w:rsidRDefault="00A7718B" w:rsidP="00CC330A">
            <w:pPr>
              <w:bidi/>
              <w:spacing w:after="120" w:line="240" w:lineRule="auto"/>
              <w:ind w:left="63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ننتظر </w:t>
            </w:r>
            <w:r w:rsidRPr="00A7718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مجيئه في مجد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  <w:r w:rsidR="00AA60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]</w:t>
            </w:r>
          </w:p>
          <w:p w14:paraId="39B33021" w14:textId="1C69A454" w:rsidR="004449D2" w:rsidRDefault="004449D2" w:rsidP="004A16C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i-FI"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>إليك نطلب يا رب:</w:t>
            </w:r>
          </w:p>
          <w:p w14:paraId="1BD1EBA1" w14:textId="0072BAF6" w:rsidR="004449D2" w:rsidRDefault="00866E57" w:rsidP="004A16C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i-FI"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i-FI" w:bidi="ar-LB"/>
              </w:rPr>
              <w:t>أرسل روحك القدس،</w:t>
            </w:r>
          </w:p>
          <w:p w14:paraId="07081334" w14:textId="4F4D0020" w:rsidR="004A16CE" w:rsidRPr="004A16CE" w:rsidRDefault="004A16CE" w:rsidP="004A16C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حتى</w:t>
            </w:r>
            <w:r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نثق</w:t>
            </w:r>
            <w:r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وعد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</w:t>
            </w:r>
            <w:r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بغفران</w:t>
            </w:r>
            <w:r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الخطايا</w:t>
            </w:r>
          </w:p>
          <w:p w14:paraId="5BD56750" w14:textId="115E78E2" w:rsidR="004A16CE" w:rsidRPr="004A16CE" w:rsidRDefault="00510E72" w:rsidP="004A16C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ون</w:t>
            </w:r>
            <w:r w:rsidR="004E63C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نا</w:t>
            </w:r>
            <w:r w:rsidR="004E63C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00029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</w:t>
            </w:r>
            <w:r w:rsidR="00000292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إيمان</w:t>
            </w:r>
            <w:r w:rsidR="004E63C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ٍ</w:t>
            </w:r>
            <w:r w:rsidR="00000292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جسد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ابنك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ودمه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خلاص</w:t>
            </w:r>
            <w:r w:rsidR="0000029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ًا ل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نا،</w:t>
            </w:r>
          </w:p>
          <w:p w14:paraId="24E960F6" w14:textId="7620DF92" w:rsidR="004A16CE" w:rsidRPr="004A16CE" w:rsidRDefault="0008427F" w:rsidP="004A16C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 أن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نلتقي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به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ملك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وت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4DA01F7B" w14:textId="10877340" w:rsidR="004E63CD" w:rsidRDefault="004A16CE" w:rsidP="003A52E3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خلاله</w:t>
            </w:r>
            <w:r w:rsidR="001C055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،</w:t>
            </w:r>
            <w:r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ومعه</w:t>
            </w:r>
            <w:r w:rsidR="001C055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وفيه</w:t>
            </w:r>
            <w:r w:rsidR="003A52E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4E63C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في وحدة </w:t>
            </w:r>
            <w:r w:rsidR="004E63CD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الروح</w:t>
            </w:r>
            <w:r w:rsidR="004E63CD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E63CD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القدس</w:t>
            </w:r>
            <w:r w:rsidR="004E63C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،</w:t>
            </w:r>
          </w:p>
          <w:p w14:paraId="4B2B9F4D" w14:textId="3413F4E1" w:rsidR="00A9725A" w:rsidRPr="00CD4B3F" w:rsidRDefault="004E63CD" w:rsidP="003A52E3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لك </w:t>
            </w:r>
            <w:r w:rsidR="00985E1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الملك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أيها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</w:t>
            </w:r>
            <w:r w:rsidR="000D636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آ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القدير</w:t>
            </w:r>
            <w:r w:rsidR="003A52E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AE1FA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ولك </w:t>
            </w:r>
            <w:r w:rsidR="00985E1B" w:rsidRPr="00985E1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القوة</w:t>
            </w:r>
            <w:r w:rsidR="00985E1B" w:rsidRPr="00985E1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985E1B" w:rsidRPr="00985E1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والمجد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دائما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لى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</w:t>
            </w:r>
            <w:r w:rsidR="001C055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</w:t>
            </w:r>
            <w:r w:rsidR="004A16CE" w:rsidRPr="004A16C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بد</w:t>
            </w:r>
            <w:r w:rsidR="004A16CE" w:rsidRPr="004A16CE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0856957B" w14:textId="090584BF" w:rsidR="00A9725A" w:rsidRPr="00CD2105" w:rsidRDefault="00A9725A" w:rsidP="00866E57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</w:p>
        </w:tc>
      </w:tr>
      <w:tr w:rsidR="003E40DE" w14:paraId="2B2B2557" w14:textId="77777777" w:rsidTr="006429CF">
        <w:tc>
          <w:tcPr>
            <w:tcW w:w="9962" w:type="dxa"/>
          </w:tcPr>
          <w:p w14:paraId="55F7C4BE" w14:textId="77777777" w:rsidR="003E40DE" w:rsidRPr="00D26DAC" w:rsidRDefault="003E40DE" w:rsidP="003E40DE">
            <w:pPr>
              <w:pStyle w:val="Luettelokappale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D26D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lastRenderedPageBreak/>
              <w:t>الصلاة الربانية</w:t>
            </w:r>
          </w:p>
          <w:p w14:paraId="1D438E6F" w14:textId="77777777" w:rsidR="003E40DE" w:rsidRDefault="003E40DE" w:rsidP="003E40D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تُقرأُ </w:t>
            </w:r>
            <w:r w:rsidRPr="00036B1C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الصلاة الربانية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جماعةً بصوتٍ واحد. ويمكن أيضا ترتيلها (انظر اللحن في كتاب الصلاة العامة).</w:t>
            </w:r>
          </w:p>
          <w:p w14:paraId="43BBF0E5" w14:textId="77777777" w:rsidR="003E40DE" w:rsidRDefault="003E40DE" w:rsidP="003E40DE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أَبَانَا الَّذِي فِي السَّمَاوَاتِ، </w:t>
            </w:r>
          </w:p>
          <w:p w14:paraId="1C15605A" w14:textId="77777777" w:rsidR="003E40DE" w:rsidRDefault="003E40DE" w:rsidP="003E40DE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لِيَتَقَدَّسِ اسْمُكَ، </w:t>
            </w:r>
          </w:p>
          <w:p w14:paraId="7B1E2A65" w14:textId="77777777" w:rsidR="003E40DE" w:rsidRDefault="003E40DE" w:rsidP="003E40DE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لِيَأْتِ</w:t>
            </w:r>
            <w:proofErr w:type="spellEnd"/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مَلَكُوتُكَ، </w:t>
            </w:r>
          </w:p>
          <w:p w14:paraId="4F4D4C64" w14:textId="77777777" w:rsidR="003E40DE" w:rsidRDefault="003E40DE" w:rsidP="003E40DE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لِتَكُنْ مَشِيئَتُكَ </w:t>
            </w:r>
          </w:p>
          <w:p w14:paraId="63788127" w14:textId="77777777" w:rsidR="003E40DE" w:rsidRPr="00D26DAC" w:rsidRDefault="003E40DE" w:rsidP="003E40DE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كَمَا فِي السَّمَاءِ كَذلِكَ عَلَى الأَرْضِ</w:t>
            </w:r>
            <w:r w:rsidRPr="00D26DAC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.</w:t>
            </w:r>
          </w:p>
          <w:p w14:paraId="20FF936E" w14:textId="77777777" w:rsidR="003E40DE" w:rsidRPr="00D26DAC" w:rsidRDefault="003E40DE" w:rsidP="003E40DE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خُبْزَنَا كَفَافَنَا أَعْطِنَا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</w:t>
            </w: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يَوْم،</w:t>
            </w:r>
          </w:p>
          <w:p w14:paraId="07C7A9C6" w14:textId="77777777" w:rsidR="003E40DE" w:rsidRDefault="003E40DE" w:rsidP="003E40D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وَاغْفِرْ لَنَا خَطَايَانَا</w:t>
            </w:r>
          </w:p>
          <w:p w14:paraId="11C8B6FF" w14:textId="77777777" w:rsidR="003E40DE" w:rsidRDefault="003E40DE" w:rsidP="003E40D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كَمَا</w:t>
            </w: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نَغْفِرُ لِ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لْمُ</w:t>
            </w: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ذْنِب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ينَ</w:t>
            </w: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إِلَيْنَا، </w:t>
            </w:r>
          </w:p>
          <w:p w14:paraId="5C21129A" w14:textId="77777777" w:rsidR="003E40DE" w:rsidRDefault="003E40DE" w:rsidP="003E40D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وَلاَ تُدْخِلْنَا فِي تَجْرِبَةٍ </w:t>
            </w:r>
          </w:p>
          <w:p w14:paraId="7BD38019" w14:textId="77777777" w:rsidR="003E40DE" w:rsidRDefault="003E40DE" w:rsidP="003E40D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26DA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لكِنْ نَجِّنَا مِنَ الشِّرِّيرِ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</w:p>
          <w:p w14:paraId="7BE63D55" w14:textId="77777777" w:rsidR="003E40DE" w:rsidRDefault="003E40DE" w:rsidP="003E40D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لأنَّكَ لَكَ الـمُلْكُ والقُوَّةُ والـمَجْدُ إِلَى الأَبَد.</w:t>
            </w:r>
          </w:p>
          <w:p w14:paraId="445FD2EA" w14:textId="4ACBE8A1" w:rsidR="003E40DE" w:rsidRDefault="003E40DE" w:rsidP="003E40DE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آمين.</w:t>
            </w:r>
          </w:p>
        </w:tc>
      </w:tr>
      <w:tr w:rsidR="003E40DE" w14:paraId="7F8F1B53" w14:textId="77777777" w:rsidTr="006429CF">
        <w:tc>
          <w:tcPr>
            <w:tcW w:w="9962" w:type="dxa"/>
          </w:tcPr>
          <w:p w14:paraId="09543C04" w14:textId="189C2A5C" w:rsidR="003E40DE" w:rsidRPr="00AD2B05" w:rsidRDefault="003E40DE" w:rsidP="00AD2B05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="00C41A3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سلام الرب</w:t>
            </w:r>
          </w:p>
        </w:tc>
      </w:tr>
      <w:tr w:rsidR="003E40DE" w14:paraId="3D2C6E7B" w14:textId="77777777" w:rsidTr="006429CF">
        <w:tc>
          <w:tcPr>
            <w:tcW w:w="9962" w:type="dxa"/>
          </w:tcPr>
          <w:p w14:paraId="30182FFF" w14:textId="46217E40" w:rsidR="003E40DE" w:rsidRPr="00DA5E10" w:rsidRDefault="003E40DE" w:rsidP="003E40DE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="00897E7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يا حمل الله</w:t>
            </w:r>
            <w:r w:rsidRPr="00DA5E1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  <w:p w14:paraId="6D38915F" w14:textId="77777777" w:rsidR="003E40DE" w:rsidRDefault="00CD2A37" w:rsidP="00CB0AB3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انظر خيارات أخرى </w:t>
            </w:r>
            <w:r w:rsidRPr="00CB0AB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لترنيمة يا حمل الله في كتاب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الصلاة العامة.</w:t>
            </w:r>
          </w:p>
          <w:p w14:paraId="2AF61265" w14:textId="210751BA" w:rsidR="00CB0AB3" w:rsidRDefault="00CB0AB3" w:rsidP="00CB0AB3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B0AB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ويمكن أيضا ترتيل ترنيمة يا حمل الله خلال التناول.</w:t>
            </w:r>
          </w:p>
        </w:tc>
      </w:tr>
      <w:tr w:rsidR="00CB0AB3" w14:paraId="39DF6E58" w14:textId="77777777" w:rsidTr="006429CF">
        <w:tc>
          <w:tcPr>
            <w:tcW w:w="9962" w:type="dxa"/>
          </w:tcPr>
          <w:p w14:paraId="65652227" w14:textId="77777777" w:rsidR="00CB0AB3" w:rsidRPr="007062E1" w:rsidRDefault="00900EA4" w:rsidP="00CB0AB3">
            <w:pPr>
              <w:pStyle w:val="Luettelokappale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العشاء الرّب</w:t>
            </w:r>
            <w:r w:rsidR="007B7CE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ّ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اني</w:t>
            </w:r>
          </w:p>
          <w:p w14:paraId="5B613F1E" w14:textId="77777777" w:rsidR="002457CD" w:rsidRDefault="002457CD" w:rsidP="001A1495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الدعوة للتناول</w:t>
            </w:r>
          </w:p>
          <w:p w14:paraId="269F97EF" w14:textId="77777777" w:rsidR="004320F6" w:rsidRDefault="001A1495" w:rsidP="002457CD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="002457C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تعالوا الآن/ لأن كلّ شيء قد أُعِدّ. </w:t>
            </w:r>
          </w:p>
          <w:p w14:paraId="4CA64D74" w14:textId="71ED2E4F" w:rsidR="001A1495" w:rsidRPr="009F6836" w:rsidRDefault="002457CD" w:rsidP="002B09BF">
            <w:pPr>
              <w:bidi/>
              <w:spacing w:after="120" w:line="240" w:lineRule="auto"/>
              <w:ind w:left="148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ذوقوا </w:t>
            </w:r>
            <w:r w:rsidR="00E7502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وانظروا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 أطيب الرّب</w:t>
            </w:r>
            <w:r w:rsidR="001A1495"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!</w:t>
            </w:r>
          </w:p>
          <w:p w14:paraId="7BE0BBE8" w14:textId="77777777" w:rsidR="002B09BF" w:rsidRDefault="002B09BF" w:rsidP="001A1495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التناول</w:t>
            </w:r>
          </w:p>
          <w:p w14:paraId="7178A24A" w14:textId="17E6B171" w:rsidR="007407B6" w:rsidRDefault="007407B6" w:rsidP="002B09BF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CB0AB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خلال التناول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، </w:t>
            </w:r>
            <w:r w:rsidR="0077053D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 ترتيل ترنيمة أو عزف موسيقى أخرى. ويمكن أيضا ترتيل "يا رب إني غير مستحق" (انظر كتاب الصلاة العامة).</w:t>
            </w:r>
          </w:p>
          <w:p w14:paraId="0831F141" w14:textId="0B1201F5" w:rsidR="00F545B3" w:rsidRDefault="004C1CA2" w:rsidP="00F545B3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lastRenderedPageBreak/>
              <w:t xml:space="preserve">يقول أثناء </w:t>
            </w:r>
            <w:r w:rsidR="00F545B3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كسر الخبز يقول:</w:t>
            </w:r>
          </w:p>
          <w:p w14:paraId="22F632F5" w14:textId="0750F7CF" w:rsidR="001A1495" w:rsidRDefault="001A1495" w:rsidP="007407B6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D32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</w:t>
            </w:r>
            <w:r w:rsidR="00F545B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جسد [ربنا يسوع] المسيح مكسور لأجلك.</w:t>
            </w:r>
          </w:p>
          <w:p w14:paraId="483F7CF7" w14:textId="06B11A5E" w:rsidR="004A2921" w:rsidRDefault="004A2921" w:rsidP="004A2921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 للمُتنَاوِل أن يجيب: آمين.</w:t>
            </w:r>
          </w:p>
          <w:p w14:paraId="485076A4" w14:textId="4E62D555" w:rsidR="004B2904" w:rsidRDefault="004C1CA2" w:rsidP="004B2904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يقول أثناء</w:t>
            </w:r>
            <w:r w:rsidR="004B2904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تقديم الخمر:</w:t>
            </w:r>
          </w:p>
          <w:p w14:paraId="51E45D40" w14:textId="3CAFBF59" w:rsidR="004B2904" w:rsidRDefault="004B2904" w:rsidP="004B2904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D32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F335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[ربنا يسوع] المسيح </w:t>
            </w:r>
            <w:r w:rsidR="00F335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مسفوكٌ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لأجلك.</w:t>
            </w:r>
          </w:p>
          <w:p w14:paraId="40DA3AC3" w14:textId="77777777" w:rsidR="004B2904" w:rsidRDefault="004B2904" w:rsidP="004B2904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 للمُتنَاوِل أن يجيب: آمين.</w:t>
            </w:r>
          </w:p>
          <w:p w14:paraId="31EFB962" w14:textId="77777777" w:rsidR="00BD3591" w:rsidRDefault="00BD3591" w:rsidP="00305C90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كلمات ختامية</w:t>
            </w:r>
          </w:p>
          <w:p w14:paraId="1214E224" w14:textId="6EB77CFC" w:rsidR="00170B38" w:rsidRDefault="00170B38" w:rsidP="00BD3591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بعد الكلمات الختامية، تُغطّى أواني العشاء الرباني (وتوضع جانبا على الطاولة الصغرى). يمكن أن تسبق صلاة الشكر (</w:t>
            </w:r>
            <w:r w:rsidR="005B4ED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الفقرة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20) فترة من الصمت. </w:t>
            </w:r>
          </w:p>
          <w:p w14:paraId="5E3AC91C" w14:textId="001FF91D" w:rsidR="00865F07" w:rsidRDefault="00865F07" w:rsidP="00865F07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D32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5B7B8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تلقّينا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5B7B8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ر</w:t>
            </w:r>
            <w:r w:rsidR="005B7B8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ّ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 يسوع المسيح</w:t>
            </w:r>
            <w:r w:rsidR="005B7B8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 نصلّي أن</w:t>
            </w:r>
            <w:r w:rsidR="00153F3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يحفظنا إلى الحياة الأبدية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</w:p>
          <w:p w14:paraId="4B73ADE1" w14:textId="64E7D496" w:rsidR="00305C90" w:rsidRDefault="00305C90" w:rsidP="00170B38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</w:p>
          <w:p w14:paraId="6A565764" w14:textId="77777777" w:rsidR="00151D7B" w:rsidRDefault="00151D7B" w:rsidP="00151D7B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أو</w:t>
            </w:r>
          </w:p>
          <w:p w14:paraId="486587B3" w14:textId="2F84AB66" w:rsidR="00151D7B" w:rsidRDefault="00151D7B" w:rsidP="00151D7B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D32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="00153F3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جسد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دم ربنا يسوع المسيح </w:t>
            </w:r>
            <w:r w:rsidR="00DD17D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يحفظ أرواحنا وأجسادنا [</w:t>
            </w:r>
            <w:r w:rsidR="00D22CE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</w:t>
            </w:r>
            <w:r w:rsidR="00DD17D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كل واحد منّا] إلى الحياة الأبدية.</w:t>
            </w:r>
          </w:p>
          <w:p w14:paraId="1419B91E" w14:textId="0EA4C5E2" w:rsidR="005B7B82" w:rsidRPr="001A1495" w:rsidRDefault="00151D7B" w:rsidP="005B7B82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</w:p>
        </w:tc>
      </w:tr>
      <w:tr w:rsidR="00C6682B" w14:paraId="595A8B46" w14:textId="77777777" w:rsidTr="006429CF">
        <w:tc>
          <w:tcPr>
            <w:tcW w:w="9962" w:type="dxa"/>
          </w:tcPr>
          <w:p w14:paraId="5AFD6717" w14:textId="77777777" w:rsidR="00C6682B" w:rsidRDefault="009A2371" w:rsidP="00CB0AB3">
            <w:pPr>
              <w:pStyle w:val="Luettelokappale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lastRenderedPageBreak/>
              <w:t>صلاة الشكر</w:t>
            </w:r>
          </w:p>
          <w:p w14:paraId="31967A7F" w14:textId="77777777" w:rsidR="00C70293" w:rsidRDefault="00C70293" w:rsidP="00C70293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عبارات دعوة الشعب للصلاة، والصلاة و"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آمين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"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التي يقولها الشعب 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يمكن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أن تُقال إمّا قراءَةً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 xml:space="preserve"> أو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ترتيلاً</w:t>
            </w:r>
            <w:r w:rsidRPr="001B682B"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14:paraId="74E615B4" w14:textId="77777777" w:rsidR="00C70293" w:rsidRDefault="00C70293" w:rsidP="00C70293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1 -3:</w:t>
            </w:r>
          </w:p>
          <w:p w14:paraId="39DB83BE" w14:textId="77777777" w:rsidR="00C70293" w:rsidRPr="009F6836" w:rsidRDefault="00C70293" w:rsidP="00C70293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Pr="009F6836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فلنصل</w:t>
            </w:r>
            <w:r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!</w:t>
            </w:r>
          </w:p>
          <w:p w14:paraId="25D6A84F" w14:textId="77777777" w:rsidR="00C70293" w:rsidRDefault="00C70293" w:rsidP="00893F26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4.</w:t>
            </w:r>
          </w:p>
          <w:p w14:paraId="37039D1E" w14:textId="77777777" w:rsidR="00451848" w:rsidRPr="009F6836" w:rsidRDefault="00451848" w:rsidP="00451848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 w:rsidRPr="009F6836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فلنصل</w:t>
            </w:r>
            <w:r w:rsidRPr="009F68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!</w:t>
            </w:r>
          </w:p>
          <w:p w14:paraId="39AEDB25" w14:textId="77777777" w:rsidR="00451848" w:rsidRDefault="00213E13" w:rsidP="00451848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213E1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نشكرك أيها الآب السماوي،</w:t>
            </w:r>
          </w:p>
          <w:p w14:paraId="41E82C37" w14:textId="77777777" w:rsidR="003E4ACA" w:rsidRDefault="003E4ACA" w:rsidP="003E4AC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 نعمة التناول.</w:t>
            </w:r>
          </w:p>
          <w:p w14:paraId="4F1466B7" w14:textId="77777777" w:rsidR="003E4ACA" w:rsidRDefault="003E4ACA" w:rsidP="003E4AC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نشكرك لأنك تحبنا.</w:t>
            </w:r>
          </w:p>
          <w:p w14:paraId="0334D20F" w14:textId="77777777" w:rsidR="003E4ACA" w:rsidRDefault="003E4ACA" w:rsidP="003E4AC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أعنّا يا رب حتّى نحيا بقربك وبقرب بعضنا البعض.</w:t>
            </w:r>
          </w:p>
          <w:p w14:paraId="30E4C48F" w14:textId="77777777" w:rsidR="003E4ACA" w:rsidRDefault="003E4ACA" w:rsidP="003E4ACA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ثبّتنا على طريق السماء.</w:t>
            </w:r>
          </w:p>
          <w:p w14:paraId="1D9B8360" w14:textId="77777777" w:rsidR="003E4ACA" w:rsidRDefault="003E4ACA" w:rsidP="00A43860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يا رب</w:t>
            </w:r>
            <w:r w:rsidRPr="00763E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اسمع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صلاتنا باسم</w:t>
            </w:r>
            <w:r w:rsidRPr="00763E1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يسوع المسيح.</w:t>
            </w:r>
          </w:p>
          <w:p w14:paraId="720BAB66" w14:textId="77777777" w:rsidR="00A43860" w:rsidRDefault="00A43860" w:rsidP="00A43860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1 -3:</w:t>
            </w:r>
          </w:p>
          <w:p w14:paraId="50055D84" w14:textId="77777777" w:rsidR="001F53CB" w:rsidRDefault="001F53CB" w:rsidP="001F53C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  <w:p w14:paraId="64FA5961" w14:textId="77777777" w:rsidR="00A43860" w:rsidRDefault="00A43860" w:rsidP="00A43860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color w:val="FF0000"/>
                <w:sz w:val="20"/>
                <w:szCs w:val="20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lastRenderedPageBreak/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استعمال اللحن 4.</w:t>
            </w:r>
          </w:p>
          <w:p w14:paraId="0B4E63E2" w14:textId="137971E4" w:rsidR="00A43860" w:rsidRPr="00213E13" w:rsidRDefault="00A43860" w:rsidP="00A4386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</w:tr>
      <w:tr w:rsidR="00311087" w14:paraId="2111F125" w14:textId="77777777" w:rsidTr="006429CF">
        <w:tc>
          <w:tcPr>
            <w:tcW w:w="9962" w:type="dxa"/>
          </w:tcPr>
          <w:p w14:paraId="019DE2C9" w14:textId="71005449" w:rsidR="00311087" w:rsidRPr="00311087" w:rsidRDefault="00311087" w:rsidP="00311087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LB"/>
              </w:rPr>
              <w:lastRenderedPageBreak/>
              <w:t>د</w:t>
            </w:r>
            <w:r w:rsidRPr="00430D6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LB"/>
              </w:rPr>
              <w:t>. الخاتمة</w:t>
            </w:r>
          </w:p>
        </w:tc>
      </w:tr>
      <w:tr w:rsidR="00311087" w14:paraId="2B4FB050" w14:textId="77777777" w:rsidTr="006429CF">
        <w:tc>
          <w:tcPr>
            <w:tcW w:w="9962" w:type="dxa"/>
          </w:tcPr>
          <w:p w14:paraId="6EA804A1" w14:textId="77777777" w:rsidR="00311087" w:rsidRDefault="008524C4" w:rsidP="00311087">
            <w:pPr>
              <w:pStyle w:val="Luettelokappale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تسبيح</w:t>
            </w:r>
          </w:p>
          <w:p w14:paraId="485CCDCB" w14:textId="6A857465" w:rsidR="00FE3155" w:rsidRPr="00FE3155" w:rsidRDefault="00FE3155" w:rsidP="00FE3155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45708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يمكن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9F0E49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أن يكون التسبيح ترنيمة</w:t>
            </w:r>
            <w:r w:rsidR="00BB2E6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. إذا تم اختيار ترنيمة خلال صلاة الشكر (</w:t>
            </w:r>
            <w:r w:rsidR="005B4EDE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الفقرة</w:t>
            </w:r>
            <w:r w:rsidR="00BB2E6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20)، يتم إغفال التسبيح.</w:t>
            </w:r>
          </w:p>
        </w:tc>
      </w:tr>
      <w:tr w:rsidR="00311087" w14:paraId="717F772D" w14:textId="77777777" w:rsidTr="006429CF">
        <w:tc>
          <w:tcPr>
            <w:tcW w:w="9962" w:type="dxa"/>
          </w:tcPr>
          <w:p w14:paraId="67266355" w14:textId="77777777" w:rsidR="00311087" w:rsidRDefault="00311087" w:rsidP="00311087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829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LB"/>
              </w:rPr>
              <w:t>البركة</w:t>
            </w:r>
          </w:p>
          <w:p w14:paraId="46BD9164" w14:textId="77777777" w:rsidR="00311087" w:rsidRPr="00F73908" w:rsidRDefault="00311087" w:rsidP="00311087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يُمكن أيضا ترتيل البركة.</w:t>
            </w:r>
          </w:p>
        </w:tc>
      </w:tr>
      <w:tr w:rsidR="00311087" w14:paraId="657A5D78" w14:textId="77777777" w:rsidTr="006429CF">
        <w:tc>
          <w:tcPr>
            <w:tcW w:w="9962" w:type="dxa"/>
          </w:tcPr>
          <w:p w14:paraId="420BEEFC" w14:textId="77777777" w:rsidR="00311087" w:rsidRDefault="00311087" w:rsidP="00311087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LB"/>
              </w:rPr>
              <w:t>القسيس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بُبارِككم </w:t>
            </w:r>
            <w:r w:rsidRPr="0007655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ُ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الرّب ويحرسكم. </w:t>
            </w:r>
          </w:p>
          <w:p w14:paraId="5EDC1A47" w14:textId="77777777" w:rsidR="00311087" w:rsidRDefault="00311087" w:rsidP="00311087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يُ</w:t>
            </w:r>
            <w:r w:rsidRPr="0007655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ضِيءُ الرَّبُّ بِوَجْهِهِ عَلَيْك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ُم</w:t>
            </w:r>
            <w:r w:rsidRPr="0007655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وَيَرْحَمُك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ُم</w:t>
            </w:r>
            <w:r w:rsidRPr="0007655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3CE902BD" w14:textId="77777777" w:rsidR="00311087" w:rsidRDefault="00311087" w:rsidP="00311087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FF4FB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يَرْفَعُ الرَّبُّ وَجْهَهُ عَلَيْك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ُم</w:t>
            </w:r>
            <w:r w:rsidRPr="00FF4FB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وَيَمْنَحُك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ُم</w:t>
            </w:r>
            <w:r w:rsidRPr="00FF4FB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سَلاَمًا.</w:t>
            </w:r>
          </w:p>
          <w:p w14:paraId="521AEA8B" w14:textId="77777777" w:rsidR="00311087" w:rsidRPr="00435A5C" w:rsidRDefault="00311087" w:rsidP="0031108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باسم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الآب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†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والابن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والروح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القدس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.</w:t>
            </w:r>
          </w:p>
          <w:p w14:paraId="1E9307C3" w14:textId="77777777" w:rsidR="00311087" w:rsidRDefault="00311087" w:rsidP="0031108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الشعب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: آمين.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  <w:p w14:paraId="5AC24B71" w14:textId="0B9B3C6C" w:rsidR="001678D3" w:rsidRDefault="001678D3" w:rsidP="0069256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اذهبوا إلى العالم</w:t>
            </w:r>
          </w:p>
          <w:p w14:paraId="5D69C3B0" w14:textId="5F621D88" w:rsidR="001678D3" w:rsidRDefault="001678D3" w:rsidP="001678D3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الدعوة إلى الذهاب إلى العالم تقال قبل المغادرة مباشرة.</w:t>
            </w:r>
          </w:p>
          <w:p w14:paraId="2C90F851" w14:textId="7DB9C4DD" w:rsidR="0069256E" w:rsidRDefault="0069256E" w:rsidP="001678D3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أيها الأحبّاء، اذهبوا إلى العالم واخدموا الرّب بإخلاص</w:t>
            </w:r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.</w:t>
            </w:r>
            <w:r w:rsidRPr="00435A5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435A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  <w:p w14:paraId="69E84FAC" w14:textId="77777777" w:rsidR="0069256E" w:rsidRDefault="0069256E" w:rsidP="0069256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أو</w:t>
            </w:r>
          </w:p>
          <w:p w14:paraId="6DA4C730" w14:textId="6034F001" w:rsidR="0069256E" w:rsidRPr="0069256E" w:rsidRDefault="0069256E" w:rsidP="0069256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المسؤول </w:t>
            </w:r>
            <w:proofErr w:type="spellStart"/>
            <w:r w:rsidRPr="006F283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الليتورجيّ</w:t>
            </w:r>
            <w:proofErr w:type="spellEnd"/>
            <w:r w:rsidRPr="00435A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: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إذًا يا إخوتي الأحبّاء، اذهبوا إلى العالم وكونوا راسخين، غير متزعزعين، مكثرين في عمل الرّب كل حين. </w:t>
            </w:r>
          </w:p>
        </w:tc>
      </w:tr>
      <w:tr w:rsidR="00311087" w14:paraId="0061E059" w14:textId="77777777" w:rsidTr="006429CF">
        <w:tc>
          <w:tcPr>
            <w:tcW w:w="9962" w:type="dxa"/>
          </w:tcPr>
          <w:p w14:paraId="2260A720" w14:textId="68F2A9E1" w:rsidR="00311087" w:rsidRPr="005F7BA0" w:rsidRDefault="00311087" w:rsidP="00311087">
            <w:pPr>
              <w:pStyle w:val="Luettelokappal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="00691B5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موسيقى ختامية</w:t>
            </w:r>
            <w:r w:rsidRPr="003B11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  <w:p w14:paraId="70F84AFE" w14:textId="287D0D60" w:rsidR="00311087" w:rsidRPr="005F7BA0" w:rsidRDefault="00EC0EDA" w:rsidP="00311087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الموسيقى الختامية يمكن أن تكون عبارة عن</w:t>
            </w:r>
            <w:r w:rsidR="00311087" w:rsidRPr="005F7BA0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ترنيمة</w:t>
            </w:r>
            <w:r w:rsidR="0031108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،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أو ترنيمة </w:t>
            </w:r>
            <w:r w:rsidR="0031108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يُقدّم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ها الكورال أو عزف موسيقي.</w:t>
            </w:r>
            <w:r w:rsidR="00311087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خلال الموسيقى الختامية، يخرج </w:t>
            </w:r>
            <w:r w:rsidR="00EF212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موكب الصليب بنفس الترتيب الذي دخل به إلى الكنيسة. ويمكن للشعب أن </w:t>
            </w:r>
            <w:r w:rsidR="00000CED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ينضمّ</w:t>
            </w:r>
            <w:r w:rsidR="00EF212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 </w:t>
            </w:r>
            <w:r w:rsidR="00000CED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 xml:space="preserve">إلى </w:t>
            </w:r>
            <w:r w:rsidR="00EF2125">
              <w:rPr>
                <w:rFonts w:ascii="Traditional Arabic" w:hAnsi="Traditional Arabic" w:cs="Traditional Arabic" w:hint="cs"/>
                <w:color w:val="FF0000"/>
                <w:sz w:val="20"/>
                <w:szCs w:val="20"/>
                <w:rtl/>
                <w:lang w:bidi="ar-LB"/>
              </w:rPr>
              <w:t>الموكب.</w:t>
            </w:r>
          </w:p>
        </w:tc>
      </w:tr>
      <w:tr w:rsidR="00311087" w14:paraId="7F38C6FE" w14:textId="77777777" w:rsidTr="006429CF">
        <w:tc>
          <w:tcPr>
            <w:tcW w:w="9962" w:type="dxa"/>
          </w:tcPr>
          <w:p w14:paraId="45E8635D" w14:textId="77777777" w:rsidR="00311087" w:rsidRDefault="00311087" w:rsidP="00311087">
            <w:pPr>
              <w:bidi/>
              <w:spacing w:after="12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</w:p>
        </w:tc>
      </w:tr>
    </w:tbl>
    <w:p w14:paraId="4036EF31" w14:textId="77777777" w:rsidR="00311914" w:rsidRPr="00102A09" w:rsidRDefault="00311914" w:rsidP="00311914">
      <w:pPr>
        <w:bidi/>
      </w:pPr>
    </w:p>
    <w:p w14:paraId="30F292AA" w14:textId="77777777" w:rsidR="008238AC" w:rsidRPr="00311914" w:rsidRDefault="008238AC" w:rsidP="00311914"/>
    <w:sectPr w:rsidR="008238AC" w:rsidRPr="00311914" w:rsidSect="006429CF">
      <w:footerReference w:type="default" r:id="rId7"/>
      <w:pgSz w:w="12240" w:h="15840"/>
      <w:pgMar w:top="1247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39A6B" w14:textId="77777777" w:rsidR="00394B58" w:rsidRDefault="00394B58">
      <w:pPr>
        <w:spacing w:after="0" w:line="240" w:lineRule="auto"/>
      </w:pPr>
      <w:r>
        <w:separator/>
      </w:r>
    </w:p>
  </w:endnote>
  <w:endnote w:type="continuationSeparator" w:id="0">
    <w:p w14:paraId="03ED75DC" w14:textId="77777777" w:rsidR="00394B58" w:rsidRDefault="0039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934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2FA74" w14:textId="77777777" w:rsidR="006429CF" w:rsidRDefault="006429CF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EEAD7" w14:textId="77777777" w:rsidR="006429CF" w:rsidRDefault="006429C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5005B" w14:textId="77777777" w:rsidR="00394B58" w:rsidRDefault="00394B58">
      <w:pPr>
        <w:spacing w:after="0" w:line="240" w:lineRule="auto"/>
      </w:pPr>
      <w:r>
        <w:separator/>
      </w:r>
    </w:p>
  </w:footnote>
  <w:footnote w:type="continuationSeparator" w:id="0">
    <w:p w14:paraId="70C314E9" w14:textId="77777777" w:rsidR="00394B58" w:rsidRDefault="0039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1798"/>
    <w:multiLevelType w:val="hybridMultilevel"/>
    <w:tmpl w:val="B9EC0EC4"/>
    <w:lvl w:ilvl="0" w:tplc="13F04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860"/>
    <w:multiLevelType w:val="hybridMultilevel"/>
    <w:tmpl w:val="5344DFE6"/>
    <w:lvl w:ilvl="0" w:tplc="13F04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7C60"/>
    <w:multiLevelType w:val="hybridMultilevel"/>
    <w:tmpl w:val="5104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27F3"/>
    <w:multiLevelType w:val="hybridMultilevel"/>
    <w:tmpl w:val="94528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981"/>
    <w:multiLevelType w:val="hybridMultilevel"/>
    <w:tmpl w:val="10B8B98E"/>
    <w:lvl w:ilvl="0" w:tplc="856872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20345"/>
    <w:multiLevelType w:val="hybridMultilevel"/>
    <w:tmpl w:val="9DD4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6351"/>
    <w:multiLevelType w:val="hybridMultilevel"/>
    <w:tmpl w:val="9732F73C"/>
    <w:lvl w:ilvl="0" w:tplc="81D09B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D5AC8"/>
    <w:multiLevelType w:val="hybridMultilevel"/>
    <w:tmpl w:val="4AECA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44909"/>
    <w:multiLevelType w:val="hybridMultilevel"/>
    <w:tmpl w:val="6714C9AC"/>
    <w:lvl w:ilvl="0" w:tplc="13F04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B47AF"/>
    <w:multiLevelType w:val="hybridMultilevel"/>
    <w:tmpl w:val="77DE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57D8"/>
    <w:multiLevelType w:val="hybridMultilevel"/>
    <w:tmpl w:val="054E0452"/>
    <w:lvl w:ilvl="0" w:tplc="13F04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F02C0"/>
    <w:multiLevelType w:val="hybridMultilevel"/>
    <w:tmpl w:val="4350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0BC3A">
      <w:numFmt w:val="bullet"/>
      <w:lvlText w:val="•"/>
      <w:lvlJc w:val="left"/>
      <w:pPr>
        <w:ind w:left="2280" w:hanging="1200"/>
      </w:pPr>
      <w:rPr>
        <w:rFonts w:ascii="Calibri" w:eastAsia="Times New Roman" w:hAnsi="Calibri" w:cs="Calibr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7236"/>
    <w:multiLevelType w:val="hybridMultilevel"/>
    <w:tmpl w:val="D0083B2E"/>
    <w:lvl w:ilvl="0" w:tplc="245C516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8208D6"/>
    <w:multiLevelType w:val="hybridMultilevel"/>
    <w:tmpl w:val="617A0772"/>
    <w:lvl w:ilvl="0" w:tplc="13F04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B368B"/>
    <w:multiLevelType w:val="hybridMultilevel"/>
    <w:tmpl w:val="215AD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41"/>
    <w:rsid w:val="00000292"/>
    <w:rsid w:val="000002C9"/>
    <w:rsid w:val="00000CED"/>
    <w:rsid w:val="000102D8"/>
    <w:rsid w:val="000134FF"/>
    <w:rsid w:val="00016FBC"/>
    <w:rsid w:val="00020F36"/>
    <w:rsid w:val="00024D20"/>
    <w:rsid w:val="000417BC"/>
    <w:rsid w:val="00055B81"/>
    <w:rsid w:val="00057AC4"/>
    <w:rsid w:val="000604C2"/>
    <w:rsid w:val="00064651"/>
    <w:rsid w:val="0006519F"/>
    <w:rsid w:val="00076708"/>
    <w:rsid w:val="0008427F"/>
    <w:rsid w:val="000919A4"/>
    <w:rsid w:val="000A0A70"/>
    <w:rsid w:val="000A225E"/>
    <w:rsid w:val="000A2BBB"/>
    <w:rsid w:val="000A4CA4"/>
    <w:rsid w:val="000A4E3F"/>
    <w:rsid w:val="000A6601"/>
    <w:rsid w:val="000B11D5"/>
    <w:rsid w:val="000C1FA2"/>
    <w:rsid w:val="000D636E"/>
    <w:rsid w:val="000E5DBA"/>
    <w:rsid w:val="000F0C2C"/>
    <w:rsid w:val="000F74AE"/>
    <w:rsid w:val="00116246"/>
    <w:rsid w:val="001214D5"/>
    <w:rsid w:val="001244E0"/>
    <w:rsid w:val="00125021"/>
    <w:rsid w:val="001351DF"/>
    <w:rsid w:val="00151D7B"/>
    <w:rsid w:val="00152280"/>
    <w:rsid w:val="00153F38"/>
    <w:rsid w:val="001600AB"/>
    <w:rsid w:val="00160A5A"/>
    <w:rsid w:val="00162EF2"/>
    <w:rsid w:val="001678D3"/>
    <w:rsid w:val="001703B6"/>
    <w:rsid w:val="00170B38"/>
    <w:rsid w:val="001873DF"/>
    <w:rsid w:val="00191CB9"/>
    <w:rsid w:val="0019234F"/>
    <w:rsid w:val="00192FB6"/>
    <w:rsid w:val="001A1495"/>
    <w:rsid w:val="001A2123"/>
    <w:rsid w:val="001B00D2"/>
    <w:rsid w:val="001B1B12"/>
    <w:rsid w:val="001C0556"/>
    <w:rsid w:val="001D009E"/>
    <w:rsid w:val="001D4295"/>
    <w:rsid w:val="001E3A2A"/>
    <w:rsid w:val="001F53CB"/>
    <w:rsid w:val="00205A01"/>
    <w:rsid w:val="00205F11"/>
    <w:rsid w:val="00213E13"/>
    <w:rsid w:val="00231BB3"/>
    <w:rsid w:val="00233B18"/>
    <w:rsid w:val="00236261"/>
    <w:rsid w:val="00241B49"/>
    <w:rsid w:val="002457B3"/>
    <w:rsid w:val="002457CD"/>
    <w:rsid w:val="00265DC2"/>
    <w:rsid w:val="0027031F"/>
    <w:rsid w:val="00282CBD"/>
    <w:rsid w:val="002937CF"/>
    <w:rsid w:val="0029496A"/>
    <w:rsid w:val="002A2728"/>
    <w:rsid w:val="002B03D7"/>
    <w:rsid w:val="002B09BF"/>
    <w:rsid w:val="002B1733"/>
    <w:rsid w:val="002B1A94"/>
    <w:rsid w:val="002E0826"/>
    <w:rsid w:val="002F0A02"/>
    <w:rsid w:val="003017DA"/>
    <w:rsid w:val="00305C90"/>
    <w:rsid w:val="00311087"/>
    <w:rsid w:val="00311914"/>
    <w:rsid w:val="003136A9"/>
    <w:rsid w:val="0032274D"/>
    <w:rsid w:val="0032316D"/>
    <w:rsid w:val="00327F40"/>
    <w:rsid w:val="00332F73"/>
    <w:rsid w:val="003422CF"/>
    <w:rsid w:val="00350B75"/>
    <w:rsid w:val="0035327F"/>
    <w:rsid w:val="003607CE"/>
    <w:rsid w:val="00363D3B"/>
    <w:rsid w:val="00364A0C"/>
    <w:rsid w:val="00371394"/>
    <w:rsid w:val="0038082A"/>
    <w:rsid w:val="00394B58"/>
    <w:rsid w:val="003A52E3"/>
    <w:rsid w:val="003B7945"/>
    <w:rsid w:val="003B7D9C"/>
    <w:rsid w:val="003C1A60"/>
    <w:rsid w:val="003C7AA9"/>
    <w:rsid w:val="003D48EB"/>
    <w:rsid w:val="003E2790"/>
    <w:rsid w:val="003E3A22"/>
    <w:rsid w:val="003E40DE"/>
    <w:rsid w:val="003E4ACA"/>
    <w:rsid w:val="003F1BDE"/>
    <w:rsid w:val="003F5024"/>
    <w:rsid w:val="004017AD"/>
    <w:rsid w:val="00402DEE"/>
    <w:rsid w:val="00406730"/>
    <w:rsid w:val="004074BC"/>
    <w:rsid w:val="0042091C"/>
    <w:rsid w:val="00421EC3"/>
    <w:rsid w:val="0042283F"/>
    <w:rsid w:val="004320F6"/>
    <w:rsid w:val="00433238"/>
    <w:rsid w:val="00433644"/>
    <w:rsid w:val="00437BA7"/>
    <w:rsid w:val="00440803"/>
    <w:rsid w:val="00443B41"/>
    <w:rsid w:val="004449D2"/>
    <w:rsid w:val="00451848"/>
    <w:rsid w:val="00452322"/>
    <w:rsid w:val="00462551"/>
    <w:rsid w:val="00486A45"/>
    <w:rsid w:val="004A16CE"/>
    <w:rsid w:val="004A2921"/>
    <w:rsid w:val="004A5254"/>
    <w:rsid w:val="004A7C5B"/>
    <w:rsid w:val="004B130F"/>
    <w:rsid w:val="004B2904"/>
    <w:rsid w:val="004C1CA2"/>
    <w:rsid w:val="004D0691"/>
    <w:rsid w:val="004D434A"/>
    <w:rsid w:val="004D5442"/>
    <w:rsid w:val="004E15FA"/>
    <w:rsid w:val="004E1F10"/>
    <w:rsid w:val="004E63CD"/>
    <w:rsid w:val="004F2EA2"/>
    <w:rsid w:val="004F321D"/>
    <w:rsid w:val="00500DDE"/>
    <w:rsid w:val="0050104B"/>
    <w:rsid w:val="00510E72"/>
    <w:rsid w:val="00517F36"/>
    <w:rsid w:val="00521C40"/>
    <w:rsid w:val="00522BD1"/>
    <w:rsid w:val="00540272"/>
    <w:rsid w:val="00546E9F"/>
    <w:rsid w:val="00547028"/>
    <w:rsid w:val="00560D16"/>
    <w:rsid w:val="00562473"/>
    <w:rsid w:val="005808ED"/>
    <w:rsid w:val="0059084B"/>
    <w:rsid w:val="00590A66"/>
    <w:rsid w:val="005A4720"/>
    <w:rsid w:val="005B4EDE"/>
    <w:rsid w:val="005B5497"/>
    <w:rsid w:val="005B7B82"/>
    <w:rsid w:val="005D0E17"/>
    <w:rsid w:val="005D5225"/>
    <w:rsid w:val="005E0A3B"/>
    <w:rsid w:val="005E2CE0"/>
    <w:rsid w:val="005E5440"/>
    <w:rsid w:val="005E59F2"/>
    <w:rsid w:val="005F65C3"/>
    <w:rsid w:val="006023A8"/>
    <w:rsid w:val="0060541A"/>
    <w:rsid w:val="0060551A"/>
    <w:rsid w:val="00612BD1"/>
    <w:rsid w:val="00617D2D"/>
    <w:rsid w:val="00620ED6"/>
    <w:rsid w:val="00624002"/>
    <w:rsid w:val="00624408"/>
    <w:rsid w:val="00625838"/>
    <w:rsid w:val="006361DD"/>
    <w:rsid w:val="006429CF"/>
    <w:rsid w:val="0064467C"/>
    <w:rsid w:val="00660553"/>
    <w:rsid w:val="006609BA"/>
    <w:rsid w:val="00664412"/>
    <w:rsid w:val="00671A70"/>
    <w:rsid w:val="006754D0"/>
    <w:rsid w:val="00683A29"/>
    <w:rsid w:val="00691B58"/>
    <w:rsid w:val="0069256E"/>
    <w:rsid w:val="006958A7"/>
    <w:rsid w:val="006A1F16"/>
    <w:rsid w:val="006A63C0"/>
    <w:rsid w:val="006B6FA0"/>
    <w:rsid w:val="006C2400"/>
    <w:rsid w:val="006C2732"/>
    <w:rsid w:val="006C3327"/>
    <w:rsid w:val="006C5266"/>
    <w:rsid w:val="006E483C"/>
    <w:rsid w:val="006E5339"/>
    <w:rsid w:val="006F14FC"/>
    <w:rsid w:val="006F283A"/>
    <w:rsid w:val="007004BA"/>
    <w:rsid w:val="00701D91"/>
    <w:rsid w:val="0070225C"/>
    <w:rsid w:val="0070355A"/>
    <w:rsid w:val="007062E1"/>
    <w:rsid w:val="007065FC"/>
    <w:rsid w:val="007174D0"/>
    <w:rsid w:val="00720E74"/>
    <w:rsid w:val="007407B6"/>
    <w:rsid w:val="007452B6"/>
    <w:rsid w:val="00753E26"/>
    <w:rsid w:val="0076050F"/>
    <w:rsid w:val="0077053D"/>
    <w:rsid w:val="00783B32"/>
    <w:rsid w:val="00784619"/>
    <w:rsid w:val="00793E86"/>
    <w:rsid w:val="007955C6"/>
    <w:rsid w:val="007A10E2"/>
    <w:rsid w:val="007A318E"/>
    <w:rsid w:val="007B1B64"/>
    <w:rsid w:val="007B3B04"/>
    <w:rsid w:val="007B45B8"/>
    <w:rsid w:val="007B5B1B"/>
    <w:rsid w:val="007B7CE4"/>
    <w:rsid w:val="007D6E49"/>
    <w:rsid w:val="007E06F3"/>
    <w:rsid w:val="007F458E"/>
    <w:rsid w:val="008018FC"/>
    <w:rsid w:val="00810E5C"/>
    <w:rsid w:val="008169A4"/>
    <w:rsid w:val="00816E38"/>
    <w:rsid w:val="00820E7E"/>
    <w:rsid w:val="008238AC"/>
    <w:rsid w:val="00850124"/>
    <w:rsid w:val="008524C4"/>
    <w:rsid w:val="00865F07"/>
    <w:rsid w:val="00866E57"/>
    <w:rsid w:val="008675D0"/>
    <w:rsid w:val="00867DEE"/>
    <w:rsid w:val="00877E39"/>
    <w:rsid w:val="008839AC"/>
    <w:rsid w:val="008854AB"/>
    <w:rsid w:val="00893F26"/>
    <w:rsid w:val="00897E7A"/>
    <w:rsid w:val="008B09AA"/>
    <w:rsid w:val="008B53AC"/>
    <w:rsid w:val="008C2815"/>
    <w:rsid w:val="008C55B5"/>
    <w:rsid w:val="008D6913"/>
    <w:rsid w:val="008E13DE"/>
    <w:rsid w:val="008E3058"/>
    <w:rsid w:val="008F41B4"/>
    <w:rsid w:val="008F49FA"/>
    <w:rsid w:val="00900EA4"/>
    <w:rsid w:val="009011A5"/>
    <w:rsid w:val="00902B3F"/>
    <w:rsid w:val="009031FF"/>
    <w:rsid w:val="009074D4"/>
    <w:rsid w:val="00911705"/>
    <w:rsid w:val="0091243B"/>
    <w:rsid w:val="0091742C"/>
    <w:rsid w:val="00920E17"/>
    <w:rsid w:val="00932867"/>
    <w:rsid w:val="00935528"/>
    <w:rsid w:val="009355AD"/>
    <w:rsid w:val="00936ECB"/>
    <w:rsid w:val="00937CFE"/>
    <w:rsid w:val="00962732"/>
    <w:rsid w:val="009647AD"/>
    <w:rsid w:val="0097444B"/>
    <w:rsid w:val="009822CF"/>
    <w:rsid w:val="00985E1B"/>
    <w:rsid w:val="00987AF8"/>
    <w:rsid w:val="009A2371"/>
    <w:rsid w:val="009A2A1A"/>
    <w:rsid w:val="009B07D7"/>
    <w:rsid w:val="009C466B"/>
    <w:rsid w:val="009C4B5A"/>
    <w:rsid w:val="009C6003"/>
    <w:rsid w:val="009C69FC"/>
    <w:rsid w:val="009D3C0D"/>
    <w:rsid w:val="009E036C"/>
    <w:rsid w:val="009E3730"/>
    <w:rsid w:val="009E73E7"/>
    <w:rsid w:val="009F0E49"/>
    <w:rsid w:val="009F1E54"/>
    <w:rsid w:val="009F4686"/>
    <w:rsid w:val="009F5A65"/>
    <w:rsid w:val="00A14A1E"/>
    <w:rsid w:val="00A22591"/>
    <w:rsid w:val="00A25A57"/>
    <w:rsid w:val="00A41EC6"/>
    <w:rsid w:val="00A43860"/>
    <w:rsid w:val="00A6246C"/>
    <w:rsid w:val="00A63941"/>
    <w:rsid w:val="00A642F8"/>
    <w:rsid w:val="00A7718B"/>
    <w:rsid w:val="00A77DD0"/>
    <w:rsid w:val="00A93359"/>
    <w:rsid w:val="00A9725A"/>
    <w:rsid w:val="00AA25AC"/>
    <w:rsid w:val="00AA2EA9"/>
    <w:rsid w:val="00AA6029"/>
    <w:rsid w:val="00AB03E2"/>
    <w:rsid w:val="00AB23C3"/>
    <w:rsid w:val="00AB56A8"/>
    <w:rsid w:val="00AB58B1"/>
    <w:rsid w:val="00AC011D"/>
    <w:rsid w:val="00AD26DE"/>
    <w:rsid w:val="00AD2B05"/>
    <w:rsid w:val="00AD3128"/>
    <w:rsid w:val="00AD3FA8"/>
    <w:rsid w:val="00AD55D0"/>
    <w:rsid w:val="00AD6133"/>
    <w:rsid w:val="00AD72B6"/>
    <w:rsid w:val="00AE1FA5"/>
    <w:rsid w:val="00AE7D91"/>
    <w:rsid w:val="00AF1317"/>
    <w:rsid w:val="00AF1478"/>
    <w:rsid w:val="00AF5846"/>
    <w:rsid w:val="00B0270E"/>
    <w:rsid w:val="00B03E4D"/>
    <w:rsid w:val="00B14A88"/>
    <w:rsid w:val="00B317B7"/>
    <w:rsid w:val="00B4429C"/>
    <w:rsid w:val="00B50DF7"/>
    <w:rsid w:val="00B66C7A"/>
    <w:rsid w:val="00B66C99"/>
    <w:rsid w:val="00B72EC8"/>
    <w:rsid w:val="00B82582"/>
    <w:rsid w:val="00BA237D"/>
    <w:rsid w:val="00BA27EF"/>
    <w:rsid w:val="00BA3375"/>
    <w:rsid w:val="00BB2CC8"/>
    <w:rsid w:val="00BB2E67"/>
    <w:rsid w:val="00BB367A"/>
    <w:rsid w:val="00BB7817"/>
    <w:rsid w:val="00BC042E"/>
    <w:rsid w:val="00BC640E"/>
    <w:rsid w:val="00BC7805"/>
    <w:rsid w:val="00BD1EAF"/>
    <w:rsid w:val="00BD3591"/>
    <w:rsid w:val="00BE4459"/>
    <w:rsid w:val="00BF028B"/>
    <w:rsid w:val="00BF17EC"/>
    <w:rsid w:val="00BF4C37"/>
    <w:rsid w:val="00C01679"/>
    <w:rsid w:val="00C227F1"/>
    <w:rsid w:val="00C256BC"/>
    <w:rsid w:val="00C27B00"/>
    <w:rsid w:val="00C27D25"/>
    <w:rsid w:val="00C32F02"/>
    <w:rsid w:val="00C33E7E"/>
    <w:rsid w:val="00C3538D"/>
    <w:rsid w:val="00C37BC6"/>
    <w:rsid w:val="00C41A36"/>
    <w:rsid w:val="00C46D38"/>
    <w:rsid w:val="00C50BEA"/>
    <w:rsid w:val="00C6389B"/>
    <w:rsid w:val="00C63F4B"/>
    <w:rsid w:val="00C6682B"/>
    <w:rsid w:val="00C70293"/>
    <w:rsid w:val="00C70D26"/>
    <w:rsid w:val="00CA0982"/>
    <w:rsid w:val="00CA670C"/>
    <w:rsid w:val="00CB0AB3"/>
    <w:rsid w:val="00CB2C75"/>
    <w:rsid w:val="00CB5FB9"/>
    <w:rsid w:val="00CC0B00"/>
    <w:rsid w:val="00CC330A"/>
    <w:rsid w:val="00CD2A37"/>
    <w:rsid w:val="00CE526E"/>
    <w:rsid w:val="00D17930"/>
    <w:rsid w:val="00D22CED"/>
    <w:rsid w:val="00D265C9"/>
    <w:rsid w:val="00D274C7"/>
    <w:rsid w:val="00D33812"/>
    <w:rsid w:val="00D41E55"/>
    <w:rsid w:val="00D502E0"/>
    <w:rsid w:val="00D6030D"/>
    <w:rsid w:val="00D63EB8"/>
    <w:rsid w:val="00D66367"/>
    <w:rsid w:val="00D7287C"/>
    <w:rsid w:val="00D74CA4"/>
    <w:rsid w:val="00D766E6"/>
    <w:rsid w:val="00D81816"/>
    <w:rsid w:val="00D829A4"/>
    <w:rsid w:val="00D8458C"/>
    <w:rsid w:val="00D85A98"/>
    <w:rsid w:val="00D93A72"/>
    <w:rsid w:val="00D9521D"/>
    <w:rsid w:val="00D97155"/>
    <w:rsid w:val="00DA0DD4"/>
    <w:rsid w:val="00DA16A3"/>
    <w:rsid w:val="00DA1773"/>
    <w:rsid w:val="00DA1C0B"/>
    <w:rsid w:val="00DA69A4"/>
    <w:rsid w:val="00DB4423"/>
    <w:rsid w:val="00DB4D72"/>
    <w:rsid w:val="00DB7E4B"/>
    <w:rsid w:val="00DB7FC7"/>
    <w:rsid w:val="00DC4A71"/>
    <w:rsid w:val="00DD17DD"/>
    <w:rsid w:val="00DD2F24"/>
    <w:rsid w:val="00DF5FA7"/>
    <w:rsid w:val="00E124E2"/>
    <w:rsid w:val="00E23A34"/>
    <w:rsid w:val="00E264B5"/>
    <w:rsid w:val="00E3163C"/>
    <w:rsid w:val="00E32854"/>
    <w:rsid w:val="00E36872"/>
    <w:rsid w:val="00E41F54"/>
    <w:rsid w:val="00E4689C"/>
    <w:rsid w:val="00E50BCF"/>
    <w:rsid w:val="00E552DB"/>
    <w:rsid w:val="00E629B1"/>
    <w:rsid w:val="00E65DE8"/>
    <w:rsid w:val="00E74245"/>
    <w:rsid w:val="00E75025"/>
    <w:rsid w:val="00E77D1E"/>
    <w:rsid w:val="00E827A6"/>
    <w:rsid w:val="00E84D0A"/>
    <w:rsid w:val="00E90DD8"/>
    <w:rsid w:val="00E911ED"/>
    <w:rsid w:val="00E91C45"/>
    <w:rsid w:val="00EA5513"/>
    <w:rsid w:val="00EA5A4B"/>
    <w:rsid w:val="00EB0213"/>
    <w:rsid w:val="00EB4A85"/>
    <w:rsid w:val="00EC0EDA"/>
    <w:rsid w:val="00EC340E"/>
    <w:rsid w:val="00EE0C19"/>
    <w:rsid w:val="00EE13C1"/>
    <w:rsid w:val="00EF2125"/>
    <w:rsid w:val="00EF21BA"/>
    <w:rsid w:val="00EF7932"/>
    <w:rsid w:val="00F07C1C"/>
    <w:rsid w:val="00F1055A"/>
    <w:rsid w:val="00F10A03"/>
    <w:rsid w:val="00F127DF"/>
    <w:rsid w:val="00F141FB"/>
    <w:rsid w:val="00F15897"/>
    <w:rsid w:val="00F21FEA"/>
    <w:rsid w:val="00F24BC8"/>
    <w:rsid w:val="00F2785F"/>
    <w:rsid w:val="00F3350D"/>
    <w:rsid w:val="00F366E3"/>
    <w:rsid w:val="00F545B3"/>
    <w:rsid w:val="00F546F1"/>
    <w:rsid w:val="00F71E5C"/>
    <w:rsid w:val="00F728C3"/>
    <w:rsid w:val="00F7316E"/>
    <w:rsid w:val="00F77F0F"/>
    <w:rsid w:val="00F82448"/>
    <w:rsid w:val="00F93CDF"/>
    <w:rsid w:val="00FA0F28"/>
    <w:rsid w:val="00FA12F2"/>
    <w:rsid w:val="00FB41F8"/>
    <w:rsid w:val="00FC29FD"/>
    <w:rsid w:val="00FC47AD"/>
    <w:rsid w:val="00FC7790"/>
    <w:rsid w:val="00FE3155"/>
    <w:rsid w:val="00FF6E6D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A116"/>
  <w15:chartTrackingRefBased/>
  <w15:docId w15:val="{E6A72110-71BF-4A3D-930F-B07BFAA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1914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660553"/>
    <w:pPr>
      <w:keepNext/>
      <w:keepLines/>
      <w:spacing w:before="240" w:after="240" w:line="440" w:lineRule="exac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60553"/>
    <w:pPr>
      <w:keepNext/>
      <w:keepLines/>
      <w:spacing w:before="360" w:after="360" w:line="440" w:lineRule="exac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unhideWhenUsed/>
    <w:rsid w:val="00660553"/>
    <w:pPr>
      <w:spacing w:after="40" w:line="24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60553"/>
    <w:rPr>
      <w:rFonts w:ascii="Times New Roman" w:hAnsi="Times New Roman" w:cs="Traditional Arabic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660553"/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60553"/>
    <w:rPr>
      <w:rFonts w:asciiTheme="majorBidi" w:eastAsiaTheme="majorEastAsia" w:hAnsiTheme="majorBidi" w:cstheme="majorBidi"/>
      <w:b/>
      <w:sz w:val="28"/>
      <w:szCs w:val="26"/>
    </w:rPr>
  </w:style>
  <w:style w:type="paragraph" w:styleId="Luettelokappale">
    <w:name w:val="List Paragraph"/>
    <w:basedOn w:val="Normaali"/>
    <w:uiPriority w:val="34"/>
    <w:qFormat/>
    <w:rsid w:val="00A63941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31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1191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11914"/>
  </w:style>
  <w:style w:type="paragraph" w:styleId="Alatunniste">
    <w:name w:val="footer"/>
    <w:basedOn w:val="Normaali"/>
    <w:link w:val="AlatunnisteChar"/>
    <w:uiPriority w:val="99"/>
    <w:unhideWhenUsed/>
    <w:rsid w:val="0031191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11914"/>
  </w:style>
  <w:style w:type="character" w:styleId="Hyperlinkki">
    <w:name w:val="Hyperlink"/>
    <w:basedOn w:val="Kappaleenoletusfontti"/>
    <w:uiPriority w:val="99"/>
    <w:semiHidden/>
    <w:unhideWhenUsed/>
    <w:rsid w:val="0031191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8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87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2</cp:revision>
  <cp:lastPrinted>2020-09-05T11:42:00Z</cp:lastPrinted>
  <dcterms:created xsi:type="dcterms:W3CDTF">2020-09-12T11:43:00Z</dcterms:created>
  <dcterms:modified xsi:type="dcterms:W3CDTF">2020-09-12T11:43:00Z</dcterms:modified>
</cp:coreProperties>
</file>